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3363"/>
        <w:gridCol w:w="5709"/>
      </w:tblGrid>
      <w:tr w:rsidR="003950DE" w:rsidRPr="00F3629F" w:rsidTr="00BA4CA8">
        <w:trPr>
          <w:trHeight w:val="1079"/>
        </w:trPr>
        <w:tc>
          <w:tcPr>
            <w:tcW w:w="3363" w:type="dxa"/>
          </w:tcPr>
          <w:p w:rsidR="00630CB5" w:rsidRPr="00F3629F" w:rsidRDefault="00630CB5" w:rsidP="00BA4CA8">
            <w:pPr>
              <w:keepNext/>
              <w:keepLines/>
              <w:jc w:val="center"/>
              <w:rPr>
                <w:b/>
                <w:sz w:val="26"/>
                <w:szCs w:val="26"/>
              </w:rPr>
            </w:pPr>
            <w:r w:rsidRPr="00F3629F">
              <w:rPr>
                <w:b/>
                <w:sz w:val="26"/>
                <w:szCs w:val="26"/>
              </w:rPr>
              <w:t>BỘ CÔNG THƯƠNG</w:t>
            </w:r>
          </w:p>
          <w:p w:rsidR="002714BC" w:rsidRPr="00F3629F" w:rsidRDefault="00AE1B90" w:rsidP="00627216">
            <w:pPr>
              <w:keepNext/>
              <w:keepLines/>
              <w:jc w:val="center"/>
            </w:pPr>
            <w:r w:rsidRPr="00AE1B90">
              <w:rPr>
                <w:b/>
                <w:noProof/>
                <w:lang w:val="vi-VN" w:eastAsia="vi-VN"/>
              </w:rPr>
              <w:pict>
                <v:shapetype id="_x0000_t32" coordsize="21600,21600" o:spt="32" o:oned="t" path="m,l21600,21600e" filled="f">
                  <v:path arrowok="t" fillok="f" o:connecttype="none"/>
                  <o:lock v:ext="edit" shapetype="t"/>
                </v:shapetype>
                <v:shape id="AutoShape 3" o:spid="_x0000_s1026" type="#_x0000_t32" style="position:absolute;left:0;text-align:left;margin-left:54.2pt;margin-top:2.75pt;width:45.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LZ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"/>
              </w:pict>
            </w:r>
          </w:p>
          <w:p w:rsidR="00630CB5" w:rsidRPr="00F3629F" w:rsidRDefault="002714BC" w:rsidP="00B90D51">
            <w:pPr>
              <w:keepNext/>
              <w:keepLines/>
              <w:jc w:val="center"/>
              <w:rPr>
                <w:b/>
              </w:rPr>
            </w:pPr>
            <w:r w:rsidRPr="00F3629F">
              <w:t>Số:     /201</w:t>
            </w:r>
            <w:r w:rsidR="00AF042E" w:rsidRPr="00F3629F">
              <w:t>9</w:t>
            </w:r>
            <w:r w:rsidRPr="00F3629F">
              <w:t>/TT-BCT</w:t>
            </w:r>
          </w:p>
        </w:tc>
        <w:tc>
          <w:tcPr>
            <w:tcW w:w="5709" w:type="dxa"/>
          </w:tcPr>
          <w:p w:rsidR="00630CB5" w:rsidRPr="00F3629F" w:rsidRDefault="00BA4CA8" w:rsidP="00BA4CA8">
            <w:pPr>
              <w:keepNext/>
              <w:keepLines/>
              <w:jc w:val="center"/>
              <w:rPr>
                <w:b/>
                <w:sz w:val="26"/>
                <w:szCs w:val="26"/>
              </w:rPr>
            </w:pPr>
            <w:r w:rsidRPr="00F3629F">
              <w:rPr>
                <w:b/>
                <w:sz w:val="26"/>
                <w:szCs w:val="26"/>
              </w:rPr>
              <w:t>CỘNG HÒA</w:t>
            </w:r>
            <w:r w:rsidR="00630CB5" w:rsidRPr="00F3629F">
              <w:rPr>
                <w:b/>
                <w:sz w:val="26"/>
                <w:szCs w:val="26"/>
              </w:rPr>
              <w:t xml:space="preserve"> XÃ HỘI CHỦ NGHĨA VIỆT </w:t>
            </w:r>
            <w:smartTag w:uri="urn:schemas-microsoft-com:office:smarttags" w:element="place">
              <w:smartTag w:uri="urn:schemas-microsoft-com:office:smarttags" w:element="country-region">
                <w:r w:rsidR="00630CB5" w:rsidRPr="00F3629F">
                  <w:rPr>
                    <w:b/>
                    <w:sz w:val="26"/>
                    <w:szCs w:val="26"/>
                  </w:rPr>
                  <w:t>NAM</w:t>
                </w:r>
              </w:smartTag>
            </w:smartTag>
          </w:p>
          <w:p w:rsidR="00630CB5" w:rsidRPr="00F3629F" w:rsidRDefault="00630CB5" w:rsidP="00BA4CA8">
            <w:pPr>
              <w:keepNext/>
              <w:keepLines/>
              <w:jc w:val="center"/>
              <w:rPr>
                <w:b/>
              </w:rPr>
            </w:pPr>
            <w:r w:rsidRPr="00F3629F">
              <w:rPr>
                <w:b/>
              </w:rPr>
              <w:t>Độc lập - Tự do - Hạnh phúc</w:t>
            </w:r>
          </w:p>
          <w:p w:rsidR="002714BC" w:rsidRPr="00F3629F" w:rsidRDefault="00AE1B90" w:rsidP="00BA4CA8">
            <w:pPr>
              <w:keepNext/>
              <w:keepLines/>
              <w:jc w:val="center"/>
              <w:rPr>
                <w:i/>
              </w:rPr>
            </w:pPr>
            <w:r w:rsidRPr="00AE1B90">
              <w:rPr>
                <w:noProof/>
                <w:lang w:val="vi-VN" w:eastAsia="vi-VN"/>
              </w:rPr>
              <w:pict>
                <v:line id="Line 13" o:spid="_x0000_s1028" style="position:absolute;left:0;text-align:left;z-index:251657728;visibility:visible" from="49.4pt,3pt" to="22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djEQIAACk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"/>
              </w:pict>
            </w:r>
          </w:p>
          <w:p w:rsidR="00630CB5" w:rsidRPr="00F3629F" w:rsidRDefault="002714BC" w:rsidP="00AF042E">
            <w:pPr>
              <w:keepNext/>
              <w:keepLines/>
              <w:jc w:val="center"/>
            </w:pPr>
            <w:r w:rsidRPr="00F3629F">
              <w:rPr>
                <w:i/>
              </w:rPr>
              <w:t>Hà Nội, ngày   tháng   năm 201</w:t>
            </w:r>
            <w:r w:rsidR="00AF042E" w:rsidRPr="00F3629F">
              <w:rPr>
                <w:i/>
              </w:rPr>
              <w:t>9</w:t>
            </w:r>
          </w:p>
        </w:tc>
      </w:tr>
    </w:tbl>
    <w:p w:rsidR="00A376CC" w:rsidRPr="00F3629F" w:rsidRDefault="00A376CC" w:rsidP="00301EE7">
      <w:pPr>
        <w:keepNext/>
        <w:keepLines/>
        <w:spacing w:after="120"/>
        <w:jc w:val="center"/>
        <w:outlineLvl w:val="0"/>
        <w:rPr>
          <w:b/>
          <w:sz w:val="4"/>
          <w:szCs w:val="4"/>
        </w:rPr>
      </w:pPr>
    </w:p>
    <w:p w:rsidR="00933A79" w:rsidRPr="00F3629F" w:rsidRDefault="00B42FEB" w:rsidP="00933A79">
      <w:pPr>
        <w:keepNext/>
        <w:keepLines/>
        <w:spacing w:after="120"/>
        <w:outlineLvl w:val="0"/>
        <w:rPr>
          <w:b/>
          <w:szCs w:val="20"/>
        </w:rPr>
      </w:pPr>
      <w:r w:rsidRPr="00F3629F">
        <w:rPr>
          <w:b/>
          <w:szCs w:val="20"/>
        </w:rPr>
        <w:t>DỰ THẢO 2</w:t>
      </w:r>
    </w:p>
    <w:p w:rsidR="007631CE" w:rsidRPr="00F3629F" w:rsidRDefault="007631CE" w:rsidP="00933A79">
      <w:pPr>
        <w:keepNext/>
        <w:keepLines/>
        <w:spacing w:after="120"/>
        <w:outlineLvl w:val="0"/>
        <w:rPr>
          <w:b/>
          <w:szCs w:val="20"/>
        </w:rPr>
      </w:pPr>
    </w:p>
    <w:p w:rsidR="00E71B3F" w:rsidRPr="00F3629F" w:rsidRDefault="00E71B3F" w:rsidP="00933A79">
      <w:pPr>
        <w:keepNext/>
        <w:keepLines/>
        <w:spacing w:after="120"/>
        <w:jc w:val="center"/>
        <w:outlineLvl w:val="0"/>
        <w:rPr>
          <w:b/>
        </w:rPr>
      </w:pPr>
      <w:r w:rsidRPr="00F3629F">
        <w:rPr>
          <w:b/>
        </w:rPr>
        <w:t>THÔNG TƯ</w:t>
      </w:r>
    </w:p>
    <w:p w:rsidR="00F3629F" w:rsidRDefault="00BB14FC" w:rsidP="0040650B">
      <w:pPr>
        <w:keepNext/>
        <w:keepLines/>
        <w:jc w:val="center"/>
        <w:rPr>
          <w:b/>
        </w:rPr>
      </w:pPr>
      <w:r w:rsidRPr="00F3629F">
        <w:rPr>
          <w:b/>
        </w:rPr>
        <w:t xml:space="preserve">Quy định </w:t>
      </w:r>
      <w:r w:rsidR="00D73A40" w:rsidRPr="00F3629F">
        <w:rPr>
          <w:b/>
        </w:rPr>
        <w:t>p</w:t>
      </w:r>
      <w:r w:rsidR="004A5835" w:rsidRPr="00F3629F">
        <w:rPr>
          <w:b/>
        </w:rPr>
        <w:t xml:space="preserve">hụ cấp chức vụ lãnh đạo đối với chức danh Đội trưởng, </w:t>
      </w:r>
    </w:p>
    <w:p w:rsidR="008B7237" w:rsidRPr="00F3629F" w:rsidRDefault="004A5835" w:rsidP="0040650B">
      <w:pPr>
        <w:keepNext/>
        <w:keepLines/>
        <w:jc w:val="center"/>
        <w:rPr>
          <w:b/>
          <w:lang w:val="pt-BR"/>
        </w:rPr>
      </w:pPr>
      <w:r w:rsidRPr="00F3629F">
        <w:rPr>
          <w:b/>
        </w:rPr>
        <w:t xml:space="preserve">Phó Đội trưởng </w:t>
      </w:r>
      <w:r w:rsidR="00EC76F7" w:rsidRPr="00F3629F">
        <w:rPr>
          <w:b/>
        </w:rPr>
        <w:t>Đội Quản lý thị trường</w:t>
      </w:r>
      <w:r w:rsidR="00F3629F">
        <w:rPr>
          <w:b/>
        </w:rPr>
        <w:t xml:space="preserve"> </w:t>
      </w:r>
      <w:r w:rsidR="005E61F9" w:rsidRPr="00F3629F">
        <w:rPr>
          <w:b/>
        </w:rPr>
        <w:t xml:space="preserve">cấp huyện </w:t>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r w:rsidR="00E71B3F" w:rsidRPr="00F3629F">
        <w:rPr>
          <w:lang w:val="pt-BR"/>
        </w:rPr>
        <w:softHyphen/>
      </w:r>
    </w:p>
    <w:p w:rsidR="00DF4DEF" w:rsidRPr="00F3629F" w:rsidRDefault="00AE1B90" w:rsidP="003169B3">
      <w:pPr>
        <w:keepNext/>
        <w:keepLines/>
        <w:spacing w:before="120" w:after="120"/>
        <w:ind w:firstLine="567"/>
        <w:jc w:val="both"/>
        <w:rPr>
          <w:i/>
        </w:rPr>
      </w:pPr>
      <w:bookmarkStart w:id="0" w:name="_GoBack"/>
      <w:bookmarkEnd w:id="0"/>
      <w:r w:rsidRPr="00AE1B90">
        <w:rPr>
          <w:noProof/>
          <w:lang w:val="vi-VN" w:eastAsia="vi-VN"/>
        </w:rPr>
        <w:pict>
          <v:shape id="AutoShape 30" o:spid="_x0000_s1027" type="#_x0000_t32" style="position:absolute;left:0;text-align:left;margin-left:183.8pt;margin-top:6.65pt;width:86.8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"/>
        </w:pict>
      </w:r>
    </w:p>
    <w:p w:rsidR="001B7E63" w:rsidRPr="00F3629F" w:rsidRDefault="001B7E63" w:rsidP="003169B3">
      <w:pPr>
        <w:keepNext/>
        <w:keepLines/>
        <w:spacing w:before="120" w:after="120"/>
        <w:ind w:firstLine="567"/>
        <w:jc w:val="both"/>
        <w:rPr>
          <w:i/>
        </w:rPr>
      </w:pPr>
    </w:p>
    <w:p w:rsidR="0026213A" w:rsidRPr="00F3629F" w:rsidRDefault="0026213A" w:rsidP="00B4343E">
      <w:pPr>
        <w:keepNext/>
        <w:keepLines/>
        <w:spacing w:before="120" w:after="120"/>
        <w:ind w:firstLine="567"/>
        <w:jc w:val="both"/>
        <w:rPr>
          <w:i/>
          <w:lang w:val="vi-VN"/>
        </w:rPr>
      </w:pPr>
      <w:r w:rsidRPr="00F3629F">
        <w:rPr>
          <w:i/>
          <w:lang w:val="vi-VN"/>
        </w:rPr>
        <w:t>Căn cứ Pháp lệnh Quản lý thị trường ngày 08 tháng 3 năm 2016;</w:t>
      </w:r>
    </w:p>
    <w:p w:rsidR="00A376CC" w:rsidRPr="00F3629F" w:rsidRDefault="00A376CC" w:rsidP="00B4343E">
      <w:pPr>
        <w:keepNext/>
        <w:keepLines/>
        <w:spacing w:before="120" w:after="120"/>
        <w:ind w:firstLine="567"/>
        <w:jc w:val="both"/>
        <w:rPr>
          <w:i/>
          <w:lang w:val="vi-VN"/>
        </w:rPr>
      </w:pPr>
      <w:r w:rsidRPr="00F3629F">
        <w:rPr>
          <w:i/>
          <w:lang w:val="vi-VN"/>
        </w:rPr>
        <w:t>Căn cứ Nghị định số </w:t>
      </w:r>
      <w:hyperlink r:id="rId8" w:tgtFrame="_blank" w:tooltip="Nghị định 98/2017/NĐ-CP" w:history="1">
        <w:r w:rsidRPr="00F3629F">
          <w:rPr>
            <w:i/>
            <w:lang w:val="vi-VN"/>
          </w:rPr>
          <w:t>98/2017/NĐ-CP</w:t>
        </w:r>
      </w:hyperlink>
      <w:r w:rsidRPr="00F3629F">
        <w:rPr>
          <w:i/>
          <w:lang w:val="vi-VN"/>
        </w:rPr>
        <w:t> ngày 18 tháng 8 năm 2017 của Chính phủ về chức năng, nhiệm vụ, quyền hạn và cơ cấu tổ chức của Bộ Công Thương;</w:t>
      </w:r>
    </w:p>
    <w:p w:rsidR="00F364D2" w:rsidRPr="00F3629F" w:rsidRDefault="00F364D2" w:rsidP="00B4343E">
      <w:pPr>
        <w:keepNext/>
        <w:keepLines/>
        <w:spacing w:before="120" w:after="120"/>
        <w:ind w:firstLine="567"/>
        <w:jc w:val="both"/>
        <w:rPr>
          <w:i/>
          <w:lang w:val="vi-VN"/>
        </w:rPr>
      </w:pPr>
      <w:r w:rsidRPr="00F3629F">
        <w:rPr>
          <w:i/>
          <w:lang w:val="vi-VN"/>
        </w:rPr>
        <w:t>Căn cứ Quyết định số</w:t>
      </w:r>
      <w:r w:rsidR="00C52C63" w:rsidRPr="00F3629F">
        <w:rPr>
          <w:i/>
          <w:lang w:val="vi-VN"/>
        </w:rPr>
        <w:t xml:space="preserve"> 34</w:t>
      </w:r>
      <w:r w:rsidRPr="00F3629F">
        <w:rPr>
          <w:i/>
          <w:lang w:val="vi-VN"/>
        </w:rPr>
        <w:t>/2018/</w:t>
      </w:r>
      <w:r w:rsidR="00274221" w:rsidRPr="00F3629F">
        <w:rPr>
          <w:i/>
          <w:lang w:val="vi-VN"/>
        </w:rPr>
        <w:t>QĐ-TTg</w:t>
      </w:r>
      <w:r w:rsidRPr="00F3629F">
        <w:rPr>
          <w:i/>
          <w:lang w:val="vi-VN"/>
        </w:rPr>
        <w:t xml:space="preserve"> ngày </w:t>
      </w:r>
      <w:r w:rsidR="00C52C63" w:rsidRPr="00F3629F">
        <w:rPr>
          <w:i/>
          <w:lang w:val="vi-VN"/>
        </w:rPr>
        <w:t>10</w:t>
      </w:r>
      <w:r w:rsidRPr="00F3629F">
        <w:rPr>
          <w:i/>
          <w:lang w:val="vi-VN"/>
        </w:rPr>
        <w:t xml:space="preserve"> tháng </w:t>
      </w:r>
      <w:r w:rsidR="00C52C63" w:rsidRPr="00F3629F">
        <w:rPr>
          <w:i/>
          <w:lang w:val="vi-VN"/>
        </w:rPr>
        <w:t>8</w:t>
      </w:r>
      <w:r w:rsidRPr="00F3629F">
        <w:rPr>
          <w:i/>
          <w:lang w:val="vi-VN"/>
        </w:rPr>
        <w:t xml:space="preserve"> năm 2018 của Thủ tướng Chính phủ quy định chức năng, nhiệm vụ, quyền hạn và cơ cấu tổ chức của Tổng cục Quản lý thị trường trực thuộc Bộ Công Thương;</w:t>
      </w:r>
    </w:p>
    <w:p w:rsidR="004D6B03" w:rsidRPr="00F3629F" w:rsidRDefault="004D6B03" w:rsidP="00B4343E">
      <w:pPr>
        <w:keepNext/>
        <w:keepLines/>
        <w:spacing w:before="120" w:after="120"/>
        <w:ind w:firstLine="567"/>
        <w:jc w:val="both"/>
        <w:rPr>
          <w:i/>
          <w:iCs/>
          <w:shd w:val="clear" w:color="auto" w:fill="FFFFFF"/>
          <w:lang w:val="vi-VN"/>
        </w:rPr>
      </w:pPr>
      <w:r w:rsidRPr="00F3629F">
        <w:rPr>
          <w:i/>
          <w:iCs/>
          <w:shd w:val="clear" w:color="auto" w:fill="FFFFFF"/>
          <w:lang w:val="vi-VN"/>
        </w:rPr>
        <w:t>Căn cứ Nghị định số </w:t>
      </w:r>
      <w:hyperlink r:id="rId9" w:tgtFrame="_blank" w:tooltip="Nghị định 204/2004/NĐ-CP" w:history="1">
        <w:r w:rsidRPr="00F3629F">
          <w:rPr>
            <w:i/>
            <w:iCs/>
            <w:shd w:val="clear" w:color="auto" w:fill="FFFFFF"/>
            <w:lang w:val="vi-VN"/>
          </w:rPr>
          <w:t>204/2004/NĐ-CP</w:t>
        </w:r>
      </w:hyperlink>
      <w:r w:rsidRPr="00F3629F">
        <w:rPr>
          <w:i/>
          <w:iCs/>
          <w:shd w:val="clear" w:color="auto" w:fill="FFFFFF"/>
          <w:lang w:val="vi-VN"/>
        </w:rPr>
        <w:t> ngày 14 tháng 12 năm 2004 của Chính phủ về chế độ tiền lương đối với cán bộ, công chức, viên chức và lực lượng vũ trang và Nghị định số </w:t>
      </w:r>
      <w:hyperlink r:id="rId10" w:tgtFrame="_blank" w:tooltip="Nghị định 117/2016/NĐ-CP" w:history="1">
        <w:r w:rsidRPr="00F3629F">
          <w:rPr>
            <w:i/>
            <w:iCs/>
            <w:shd w:val="clear" w:color="auto" w:fill="FFFFFF"/>
            <w:lang w:val="vi-VN"/>
          </w:rPr>
          <w:t>117/2016/NĐ-CP</w:t>
        </w:r>
      </w:hyperlink>
      <w:r w:rsidRPr="00F3629F">
        <w:rPr>
          <w:i/>
          <w:iCs/>
          <w:shd w:val="clear" w:color="auto" w:fill="FFFFFF"/>
          <w:lang w:val="vi-VN"/>
        </w:rPr>
        <w:t> ngày 21 tháng 7 năm 2016 của Chính phủ sửa đổi, bổ sung một số điều của Nghị định số </w:t>
      </w:r>
      <w:hyperlink r:id="rId11" w:tgtFrame="_blank" w:tooltip="Nghị định 204/2004/NĐ-CP" w:history="1">
        <w:r w:rsidRPr="00F3629F">
          <w:rPr>
            <w:i/>
            <w:iCs/>
            <w:shd w:val="clear" w:color="auto" w:fill="FFFFFF"/>
            <w:lang w:val="vi-VN"/>
          </w:rPr>
          <w:t>204/2004/NĐ-CP</w:t>
        </w:r>
      </w:hyperlink>
      <w:r w:rsidRPr="00F3629F">
        <w:rPr>
          <w:i/>
          <w:iCs/>
          <w:shd w:val="clear" w:color="auto" w:fill="FFFFFF"/>
          <w:lang w:val="vi-VN"/>
        </w:rPr>
        <w:t> ngày 14 tháng 12 năm 2004 của Chính phủ về chế độ tiền lương đối với cán bộ, công chức, viên chức và lực lượng vũ trang;</w:t>
      </w:r>
    </w:p>
    <w:p w:rsidR="0092656C" w:rsidRPr="00F3629F" w:rsidRDefault="00AE748E" w:rsidP="00B4343E">
      <w:pPr>
        <w:keepNext/>
        <w:keepLines/>
        <w:spacing w:before="120" w:after="120"/>
        <w:ind w:firstLine="567"/>
        <w:jc w:val="both"/>
        <w:rPr>
          <w:i/>
          <w:lang w:val="vi-VN"/>
        </w:rPr>
      </w:pPr>
      <w:r>
        <w:rPr>
          <w:i/>
        </w:rPr>
        <w:t>Sau khi có</w:t>
      </w:r>
      <w:r w:rsidR="00EC4EC8" w:rsidRPr="00F3629F">
        <w:rPr>
          <w:i/>
          <w:lang w:val="vi-VN"/>
        </w:rPr>
        <w:t xml:space="preserve"> ý kiến thống nhất của Bộ Nội vụ và Bộ Tài chính</w:t>
      </w:r>
      <w:r w:rsidR="00F3629F">
        <w:rPr>
          <w:i/>
        </w:rPr>
        <w:t xml:space="preserve"> </w:t>
      </w:r>
      <w:r w:rsidR="00BA3512" w:rsidRPr="00F3629F">
        <w:rPr>
          <w:i/>
          <w:lang w:val="vi-VN"/>
        </w:rPr>
        <w:t xml:space="preserve">tại các văn bản số… </w:t>
      </w:r>
      <w:r w:rsidR="00940B47" w:rsidRPr="00F3629F">
        <w:rPr>
          <w:i/>
          <w:lang w:val="vi-VN"/>
        </w:rPr>
        <w:t>;</w:t>
      </w:r>
    </w:p>
    <w:p w:rsidR="00E71B3F" w:rsidRPr="00F3629F" w:rsidRDefault="00C07B27" w:rsidP="00B4343E">
      <w:pPr>
        <w:keepNext/>
        <w:keepLines/>
        <w:spacing w:before="120" w:after="120"/>
        <w:ind w:firstLine="567"/>
        <w:jc w:val="both"/>
        <w:rPr>
          <w:i/>
          <w:lang w:val="vi-VN"/>
        </w:rPr>
      </w:pPr>
      <w:r w:rsidRPr="00F3629F">
        <w:rPr>
          <w:i/>
          <w:lang w:val="vi-VN"/>
        </w:rPr>
        <w:t>Theo đề nghị của Tổng c</w:t>
      </w:r>
      <w:r w:rsidR="00E71B3F" w:rsidRPr="00F3629F">
        <w:rPr>
          <w:i/>
          <w:lang w:val="vi-VN"/>
        </w:rPr>
        <w:t xml:space="preserve">ục trưởng </w:t>
      </w:r>
      <w:r w:rsidRPr="00F3629F">
        <w:rPr>
          <w:i/>
          <w:lang w:val="vi-VN"/>
        </w:rPr>
        <w:t>Tổng c</w:t>
      </w:r>
      <w:r w:rsidR="00E71B3F" w:rsidRPr="00F3629F">
        <w:rPr>
          <w:i/>
          <w:lang w:val="vi-VN"/>
        </w:rPr>
        <w:t>ục Quản lý thị trường</w:t>
      </w:r>
      <w:r w:rsidR="00B12721" w:rsidRPr="00F3629F">
        <w:rPr>
          <w:i/>
          <w:lang w:val="vi-VN"/>
        </w:rPr>
        <w:t>;</w:t>
      </w:r>
    </w:p>
    <w:p w:rsidR="0040650B" w:rsidRPr="00F3629F" w:rsidRDefault="00E71B3F" w:rsidP="00B4343E">
      <w:pPr>
        <w:keepNext/>
        <w:keepLines/>
        <w:spacing w:before="120" w:after="120"/>
        <w:ind w:firstLine="567"/>
        <w:jc w:val="both"/>
        <w:rPr>
          <w:i/>
          <w:lang w:val="vi-VN"/>
        </w:rPr>
      </w:pPr>
      <w:r w:rsidRPr="00F3629F">
        <w:rPr>
          <w:i/>
          <w:lang w:val="vi-VN"/>
        </w:rPr>
        <w:t xml:space="preserve">Bộ trưởng Bộ Công Thương ban hành Thông tư </w:t>
      </w:r>
      <w:r w:rsidR="00827304" w:rsidRPr="00F3629F">
        <w:rPr>
          <w:i/>
          <w:lang w:val="vi-VN"/>
        </w:rPr>
        <w:t>quy định</w:t>
      </w:r>
      <w:r w:rsidR="00EB4314" w:rsidRPr="00F3629F">
        <w:rPr>
          <w:i/>
        </w:rPr>
        <w:t xml:space="preserve"> </w:t>
      </w:r>
      <w:r w:rsidR="00560D3A" w:rsidRPr="00F3629F">
        <w:rPr>
          <w:i/>
          <w:lang w:val="vi-VN"/>
        </w:rPr>
        <w:t>phụ cấp chức vụ lãnh đạo đối với chức</w:t>
      </w:r>
      <w:r w:rsidR="00656461" w:rsidRPr="00F3629F">
        <w:rPr>
          <w:i/>
          <w:lang w:val="vi-VN"/>
        </w:rPr>
        <w:t xml:space="preserve"> danh Đội trưởng, Phó Đội trưởng</w:t>
      </w:r>
      <w:r w:rsidR="00560D3A" w:rsidRPr="00F3629F">
        <w:rPr>
          <w:i/>
          <w:lang w:val="vi-VN"/>
        </w:rPr>
        <w:t xml:space="preserve"> Đội Quản lý thị trường </w:t>
      </w:r>
      <w:r w:rsidR="005E61F9" w:rsidRPr="00F3629F">
        <w:rPr>
          <w:i/>
          <w:lang w:val="vi-VN"/>
        </w:rPr>
        <w:t>cấp huyện</w:t>
      </w:r>
      <w:r w:rsidR="0040650B" w:rsidRPr="00F3629F">
        <w:rPr>
          <w:i/>
          <w:lang w:val="vi-VN"/>
        </w:rPr>
        <w:t>,</w:t>
      </w:r>
    </w:p>
    <w:p w:rsidR="001703BC" w:rsidRPr="003950DE" w:rsidRDefault="001703BC" w:rsidP="00B4343E">
      <w:pPr>
        <w:spacing w:before="120" w:after="120"/>
        <w:ind w:firstLine="709"/>
        <w:jc w:val="both"/>
        <w:rPr>
          <w:b/>
          <w:iCs/>
          <w:spacing w:val="-4"/>
          <w:highlight w:val="yellow"/>
          <w:lang w:val="vi-VN"/>
        </w:rPr>
      </w:pPr>
    </w:p>
    <w:p w:rsidR="00FE7C8D" w:rsidRPr="003950DE" w:rsidRDefault="00FE7C8D" w:rsidP="00B4343E">
      <w:pPr>
        <w:spacing w:before="120" w:after="120"/>
        <w:ind w:firstLine="709"/>
        <w:jc w:val="both"/>
        <w:rPr>
          <w:b/>
          <w:iCs/>
          <w:spacing w:val="-4"/>
          <w:lang w:val="vi-VN"/>
        </w:rPr>
      </w:pPr>
      <w:r w:rsidRPr="003950DE">
        <w:rPr>
          <w:b/>
          <w:iCs/>
          <w:spacing w:val="-4"/>
          <w:lang w:val="vi-VN"/>
        </w:rPr>
        <w:t xml:space="preserve">Điều 1.Phạm vi và đối tượng áp dụng </w:t>
      </w:r>
    </w:p>
    <w:p w:rsidR="00B4343E" w:rsidRPr="003950DE" w:rsidRDefault="00FE7C8D" w:rsidP="00B4343E">
      <w:pPr>
        <w:spacing w:before="120" w:after="120"/>
        <w:ind w:firstLine="709"/>
        <w:jc w:val="both"/>
        <w:rPr>
          <w:iCs/>
          <w:spacing w:val="-4"/>
          <w:lang w:val="vi-VN"/>
        </w:rPr>
      </w:pPr>
      <w:r w:rsidRPr="003950DE">
        <w:rPr>
          <w:iCs/>
          <w:spacing w:val="-4"/>
          <w:lang w:val="vi-VN"/>
        </w:rPr>
        <w:t xml:space="preserve">Thông tư này quy định về phụ cấp chức vụ lãnh đạo đối với công chức được bổ nhiệm giữ chức vụ Đội trưởng, Phó Đội trưởng </w:t>
      </w:r>
      <w:r w:rsidRPr="003950DE">
        <w:rPr>
          <w:shd w:val="clear" w:color="auto" w:fill="FFFFFF"/>
          <w:lang w:val="vi-VN"/>
        </w:rPr>
        <w:t>Đội Quản lý thị trường cấp huyện, quận, thị xã, thành phố thuộc tỉnh</w:t>
      </w:r>
      <w:r w:rsidR="00AE748E">
        <w:rPr>
          <w:shd w:val="clear" w:color="auto" w:fill="FFFFFF"/>
        </w:rPr>
        <w:t>, thành phố thuộc thành phố trực thuộc trung ương</w:t>
      </w:r>
      <w:r w:rsidRPr="003950DE">
        <w:rPr>
          <w:shd w:val="clear" w:color="auto" w:fill="FFFFFF"/>
          <w:lang w:val="vi-VN"/>
        </w:rPr>
        <w:t>; Đội Quản lý thị trường liên huyện, quận, thị xã, thành phố thuộc tỉnh</w:t>
      </w:r>
      <w:r w:rsidR="00AE748E">
        <w:rPr>
          <w:shd w:val="clear" w:color="auto" w:fill="FFFFFF"/>
        </w:rPr>
        <w:t>, thành phố thuộc thành phố trực thuộc trung ương</w:t>
      </w:r>
      <w:r w:rsidRPr="003950DE">
        <w:rPr>
          <w:shd w:val="clear" w:color="auto" w:fill="FFFFFF"/>
          <w:lang w:val="vi-VN"/>
        </w:rPr>
        <w:t xml:space="preserve">; Đội Quản lý thị trường chuyên ngành; Đội Quản lý thị trường cơ động </w:t>
      </w:r>
      <w:r w:rsidRPr="003950DE">
        <w:rPr>
          <w:iCs/>
          <w:spacing w:val="-4"/>
          <w:lang w:val="vi-VN"/>
        </w:rPr>
        <w:t>(</w:t>
      </w:r>
      <w:r w:rsidR="000B4D89" w:rsidRPr="003950DE">
        <w:rPr>
          <w:iCs/>
          <w:spacing w:val="-4"/>
          <w:lang w:val="vi-VN"/>
        </w:rPr>
        <w:t xml:space="preserve">sau đây </w:t>
      </w:r>
      <w:r w:rsidRPr="003950DE">
        <w:rPr>
          <w:iCs/>
          <w:spacing w:val="-4"/>
          <w:lang w:val="vi-VN"/>
        </w:rPr>
        <w:t xml:space="preserve">gọi tắt là Đội Quản lý thị </w:t>
      </w:r>
      <w:r w:rsidRPr="003950DE">
        <w:rPr>
          <w:iCs/>
          <w:spacing w:val="-4"/>
          <w:lang w:val="vi-VN"/>
        </w:rPr>
        <w:lastRenderedPageBreak/>
        <w:t xml:space="preserve">trường cấp huyện) thuộc </w:t>
      </w:r>
      <w:r w:rsidR="00437ADE" w:rsidRPr="003950DE">
        <w:rPr>
          <w:lang w:val="vi-VN"/>
        </w:rPr>
        <w:t>Cục Quản lý thị trường cấp tỉnh trực thuộc Tổng cục Quản lý thị trường</w:t>
      </w:r>
      <w:r w:rsidR="00B4343E" w:rsidRPr="003950DE">
        <w:rPr>
          <w:iCs/>
          <w:spacing w:val="-4"/>
          <w:lang w:val="vi-VN"/>
        </w:rPr>
        <w:t>.</w:t>
      </w:r>
    </w:p>
    <w:p w:rsidR="008C5C2C" w:rsidRPr="00AE748E" w:rsidRDefault="00FC217E" w:rsidP="00B4343E">
      <w:pPr>
        <w:spacing w:before="120" w:after="120"/>
        <w:ind w:firstLine="709"/>
        <w:jc w:val="both"/>
        <w:rPr>
          <w:b/>
          <w:lang w:val="vi-VN"/>
        </w:rPr>
      </w:pPr>
      <w:r w:rsidRPr="00AE748E">
        <w:rPr>
          <w:b/>
          <w:lang w:val="vi-VN"/>
        </w:rPr>
        <w:t xml:space="preserve">Điều </w:t>
      </w:r>
      <w:r w:rsidR="008C3C6D" w:rsidRPr="00AE748E">
        <w:rPr>
          <w:b/>
          <w:lang w:val="vi-VN"/>
        </w:rPr>
        <w:t>2</w:t>
      </w:r>
      <w:r w:rsidR="00E13DB7" w:rsidRPr="00AE748E">
        <w:rPr>
          <w:b/>
          <w:lang w:val="vi-VN"/>
        </w:rPr>
        <w:t xml:space="preserve">. </w:t>
      </w:r>
      <w:r w:rsidR="00933A79" w:rsidRPr="00AE748E">
        <w:rPr>
          <w:b/>
          <w:lang w:val="vi-VN"/>
        </w:rPr>
        <w:t>P</w:t>
      </w:r>
      <w:r w:rsidR="00E13DB7" w:rsidRPr="00AE748E">
        <w:rPr>
          <w:b/>
          <w:lang w:val="vi-VN"/>
        </w:rPr>
        <w:t>hụ cấp</w:t>
      </w:r>
      <w:r w:rsidR="00D46583" w:rsidRPr="00AE748E">
        <w:rPr>
          <w:b/>
          <w:lang w:val="vi-VN"/>
        </w:rPr>
        <w:t xml:space="preserve"> chức vụ lãnh đạo</w:t>
      </w:r>
    </w:p>
    <w:p w:rsidR="00BE3D57" w:rsidRPr="00AE748E" w:rsidRDefault="005275C0" w:rsidP="00F85218">
      <w:pPr>
        <w:spacing w:before="120" w:after="120" w:line="340" w:lineRule="exact"/>
        <w:ind w:firstLine="567"/>
        <w:jc w:val="both"/>
        <w:rPr>
          <w:lang w:val="vi-VN"/>
        </w:rPr>
      </w:pPr>
      <w:r w:rsidRPr="00AE748E">
        <w:rPr>
          <w:lang w:val="vi-VN"/>
        </w:rPr>
        <w:t>1</w:t>
      </w:r>
      <w:r w:rsidR="00FC217E" w:rsidRPr="00AE748E">
        <w:rPr>
          <w:lang w:val="vi-VN"/>
        </w:rPr>
        <w:t xml:space="preserve">. </w:t>
      </w:r>
      <w:r w:rsidR="00E13DB7" w:rsidRPr="00AE748E">
        <w:rPr>
          <w:lang w:val="vi-VN"/>
        </w:rPr>
        <w:t>Hệ số phụ cấp chức vụ lãnh đạo Đội Quản lý thị trường</w:t>
      </w:r>
      <w:r w:rsidR="00830B58" w:rsidRPr="00AE748E">
        <w:rPr>
          <w:lang w:val="vi-VN"/>
        </w:rPr>
        <w:t xml:space="preserve"> cấp huyện</w:t>
      </w:r>
      <w:r w:rsidR="006316AA" w:rsidRPr="00AE748E">
        <w:rPr>
          <w:lang w:val="vi-VN"/>
        </w:rPr>
        <w:t>:</w:t>
      </w:r>
    </w:p>
    <w:tbl>
      <w:tblPr>
        <w:tblStyle w:val="TableGrid"/>
        <w:tblW w:w="0" w:type="auto"/>
        <w:tblInd w:w="108" w:type="dxa"/>
        <w:tblLook w:val="04A0"/>
      </w:tblPr>
      <w:tblGrid>
        <w:gridCol w:w="714"/>
        <w:gridCol w:w="2830"/>
        <w:gridCol w:w="3119"/>
        <w:gridCol w:w="2414"/>
      </w:tblGrid>
      <w:tr w:rsidR="003950DE" w:rsidRPr="00AE748E" w:rsidTr="007631CE">
        <w:trPr>
          <w:trHeight w:val="668"/>
        </w:trPr>
        <w:tc>
          <w:tcPr>
            <w:tcW w:w="714" w:type="dxa"/>
            <w:vMerge w:val="restart"/>
            <w:vAlign w:val="center"/>
          </w:tcPr>
          <w:p w:rsidR="007631CE" w:rsidRPr="00AE748E" w:rsidRDefault="007631CE" w:rsidP="007631CE">
            <w:pPr>
              <w:keepNext/>
              <w:keepLines/>
              <w:jc w:val="center"/>
            </w:pPr>
            <w:r w:rsidRPr="00AE748E">
              <w:t>STT</w:t>
            </w:r>
          </w:p>
        </w:tc>
        <w:tc>
          <w:tcPr>
            <w:tcW w:w="2830" w:type="dxa"/>
            <w:vMerge w:val="restart"/>
            <w:vAlign w:val="center"/>
          </w:tcPr>
          <w:p w:rsidR="007631CE" w:rsidRPr="00AE748E" w:rsidRDefault="007631CE" w:rsidP="007631CE">
            <w:pPr>
              <w:keepNext/>
              <w:keepLines/>
              <w:jc w:val="center"/>
            </w:pPr>
            <w:r w:rsidRPr="00AE748E">
              <w:rPr>
                <w:lang w:val="vi-VN"/>
              </w:rPr>
              <w:t xml:space="preserve">Chức danh </w:t>
            </w:r>
            <w:r w:rsidRPr="00AE748E">
              <w:t>lãnh đạo</w:t>
            </w:r>
          </w:p>
        </w:tc>
        <w:tc>
          <w:tcPr>
            <w:tcW w:w="5533" w:type="dxa"/>
            <w:gridSpan w:val="2"/>
            <w:vAlign w:val="center"/>
          </w:tcPr>
          <w:p w:rsidR="007631CE" w:rsidRPr="00AE748E" w:rsidRDefault="007631CE" w:rsidP="007631CE">
            <w:pPr>
              <w:keepNext/>
              <w:keepLines/>
              <w:jc w:val="center"/>
            </w:pPr>
            <w:r w:rsidRPr="00AE748E">
              <w:t>Hệ số phụ cấp chức vụ lãnh đạo</w:t>
            </w:r>
          </w:p>
        </w:tc>
      </w:tr>
      <w:tr w:rsidR="003950DE" w:rsidRPr="00AE748E" w:rsidTr="007631CE">
        <w:tc>
          <w:tcPr>
            <w:tcW w:w="714" w:type="dxa"/>
            <w:vMerge/>
            <w:vAlign w:val="center"/>
          </w:tcPr>
          <w:p w:rsidR="007631CE" w:rsidRPr="00AE748E" w:rsidRDefault="007631CE" w:rsidP="007631CE">
            <w:pPr>
              <w:keepNext/>
              <w:keepLines/>
              <w:jc w:val="center"/>
            </w:pPr>
          </w:p>
        </w:tc>
        <w:tc>
          <w:tcPr>
            <w:tcW w:w="2830" w:type="dxa"/>
            <w:vMerge/>
            <w:vAlign w:val="center"/>
          </w:tcPr>
          <w:p w:rsidR="007631CE" w:rsidRPr="00AE748E" w:rsidRDefault="007631CE" w:rsidP="007631CE">
            <w:pPr>
              <w:keepNext/>
              <w:keepLines/>
              <w:jc w:val="center"/>
            </w:pPr>
          </w:p>
        </w:tc>
        <w:tc>
          <w:tcPr>
            <w:tcW w:w="3119" w:type="dxa"/>
            <w:vAlign w:val="center"/>
          </w:tcPr>
          <w:p w:rsidR="007631CE" w:rsidRPr="00AE748E" w:rsidRDefault="007631CE" w:rsidP="007631CE">
            <w:pPr>
              <w:keepNext/>
              <w:keepLines/>
              <w:jc w:val="both"/>
            </w:pPr>
            <w:r w:rsidRPr="00AE748E">
              <w:t>Thành phố Hà Nội, Thành phố Hồ Chí Minh</w:t>
            </w:r>
          </w:p>
        </w:tc>
        <w:tc>
          <w:tcPr>
            <w:tcW w:w="2414" w:type="dxa"/>
            <w:vAlign w:val="center"/>
          </w:tcPr>
          <w:p w:rsidR="007631CE" w:rsidRPr="00AE748E" w:rsidRDefault="007631CE" w:rsidP="007631CE">
            <w:pPr>
              <w:keepNext/>
              <w:keepLines/>
              <w:jc w:val="both"/>
            </w:pPr>
            <w:r w:rsidRPr="00AE748E">
              <w:t>Các tỉnh, thành phố trực thuộc Trung ương còn lại</w:t>
            </w:r>
          </w:p>
        </w:tc>
      </w:tr>
      <w:tr w:rsidR="003950DE" w:rsidRPr="00AE748E" w:rsidTr="007631CE">
        <w:tc>
          <w:tcPr>
            <w:tcW w:w="714" w:type="dxa"/>
          </w:tcPr>
          <w:p w:rsidR="007631CE" w:rsidRPr="00AE748E" w:rsidRDefault="007631CE" w:rsidP="00744C46">
            <w:pPr>
              <w:keepNext/>
              <w:keepLines/>
              <w:jc w:val="center"/>
              <w:rPr>
                <w:lang w:val="vi-VN"/>
              </w:rPr>
            </w:pPr>
            <w:r w:rsidRPr="00AE748E">
              <w:rPr>
                <w:lang w:val="vi-VN"/>
              </w:rPr>
              <w:t>1</w:t>
            </w:r>
          </w:p>
        </w:tc>
        <w:tc>
          <w:tcPr>
            <w:tcW w:w="2830" w:type="dxa"/>
          </w:tcPr>
          <w:p w:rsidR="007631CE" w:rsidRPr="00AE748E" w:rsidRDefault="007631CE" w:rsidP="00744C46">
            <w:pPr>
              <w:keepNext/>
              <w:keepLines/>
              <w:jc w:val="both"/>
              <w:rPr>
                <w:lang w:val="vi-VN"/>
              </w:rPr>
            </w:pPr>
            <w:r w:rsidRPr="00AE748E">
              <w:rPr>
                <w:lang w:val="vi-VN"/>
              </w:rPr>
              <w:t>Đội trưởng Đội Quản lý thị trường</w:t>
            </w:r>
          </w:p>
        </w:tc>
        <w:tc>
          <w:tcPr>
            <w:tcW w:w="3119" w:type="dxa"/>
            <w:vAlign w:val="center"/>
          </w:tcPr>
          <w:p w:rsidR="007631CE" w:rsidRPr="00AE748E" w:rsidRDefault="007631CE" w:rsidP="00744C46">
            <w:pPr>
              <w:keepNext/>
              <w:keepLines/>
              <w:jc w:val="center"/>
              <w:rPr>
                <w:lang w:val="vi-VN"/>
              </w:rPr>
            </w:pPr>
            <w:r w:rsidRPr="00AE748E">
              <w:rPr>
                <w:lang w:val="vi-VN"/>
              </w:rPr>
              <w:t>0,60</w:t>
            </w:r>
          </w:p>
        </w:tc>
        <w:tc>
          <w:tcPr>
            <w:tcW w:w="2414" w:type="dxa"/>
            <w:vAlign w:val="center"/>
          </w:tcPr>
          <w:p w:rsidR="007631CE" w:rsidRPr="00AE748E" w:rsidRDefault="007631CE" w:rsidP="00744C46">
            <w:pPr>
              <w:keepNext/>
              <w:keepLines/>
              <w:jc w:val="center"/>
              <w:rPr>
                <w:lang w:val="vi-VN"/>
              </w:rPr>
            </w:pPr>
            <w:r w:rsidRPr="00AE748E">
              <w:rPr>
                <w:lang w:val="vi-VN"/>
              </w:rPr>
              <w:t>0,</w:t>
            </w:r>
            <w:r w:rsidRPr="00AE748E">
              <w:t>5</w:t>
            </w:r>
            <w:r w:rsidRPr="00AE748E">
              <w:rPr>
                <w:lang w:val="vi-VN"/>
              </w:rPr>
              <w:t>0</w:t>
            </w:r>
          </w:p>
        </w:tc>
      </w:tr>
      <w:tr w:rsidR="003950DE" w:rsidRPr="00AE748E" w:rsidTr="007631CE">
        <w:tc>
          <w:tcPr>
            <w:tcW w:w="714" w:type="dxa"/>
          </w:tcPr>
          <w:p w:rsidR="007631CE" w:rsidRPr="00AE748E" w:rsidRDefault="007631CE" w:rsidP="00744C46">
            <w:pPr>
              <w:keepNext/>
              <w:keepLines/>
              <w:jc w:val="center"/>
              <w:rPr>
                <w:lang w:val="vi-VN"/>
              </w:rPr>
            </w:pPr>
            <w:r w:rsidRPr="00AE748E">
              <w:rPr>
                <w:lang w:val="vi-VN"/>
              </w:rPr>
              <w:t>2</w:t>
            </w:r>
          </w:p>
        </w:tc>
        <w:tc>
          <w:tcPr>
            <w:tcW w:w="2830" w:type="dxa"/>
          </w:tcPr>
          <w:p w:rsidR="007631CE" w:rsidRPr="00AE748E" w:rsidRDefault="007631CE" w:rsidP="00744C46">
            <w:pPr>
              <w:keepNext/>
              <w:keepLines/>
              <w:jc w:val="both"/>
              <w:rPr>
                <w:lang w:val="vi-VN"/>
              </w:rPr>
            </w:pPr>
            <w:r w:rsidRPr="00AE748E">
              <w:rPr>
                <w:lang w:val="vi-VN"/>
              </w:rPr>
              <w:t>Phó Đội trưởng Đội Quản lý thị trường</w:t>
            </w:r>
          </w:p>
        </w:tc>
        <w:tc>
          <w:tcPr>
            <w:tcW w:w="3119" w:type="dxa"/>
            <w:vAlign w:val="center"/>
          </w:tcPr>
          <w:p w:rsidR="007631CE" w:rsidRPr="00AE748E" w:rsidRDefault="007631CE" w:rsidP="00744C46">
            <w:pPr>
              <w:keepNext/>
              <w:keepLines/>
              <w:jc w:val="center"/>
            </w:pPr>
            <w:r w:rsidRPr="00AE748E">
              <w:rPr>
                <w:lang w:val="vi-VN"/>
              </w:rPr>
              <w:t>0,</w:t>
            </w:r>
            <w:r w:rsidRPr="00AE748E">
              <w:t>4</w:t>
            </w:r>
            <w:r w:rsidRPr="00AE748E">
              <w:rPr>
                <w:lang w:val="vi-VN"/>
              </w:rPr>
              <w:t>0</w:t>
            </w:r>
          </w:p>
        </w:tc>
        <w:tc>
          <w:tcPr>
            <w:tcW w:w="2414" w:type="dxa"/>
            <w:vAlign w:val="center"/>
          </w:tcPr>
          <w:p w:rsidR="007631CE" w:rsidRPr="00AE748E" w:rsidRDefault="007631CE" w:rsidP="00744C46">
            <w:pPr>
              <w:keepNext/>
              <w:keepLines/>
              <w:jc w:val="center"/>
              <w:rPr>
                <w:lang w:val="vi-VN"/>
              </w:rPr>
            </w:pPr>
            <w:r w:rsidRPr="00AE748E">
              <w:rPr>
                <w:lang w:val="vi-VN"/>
              </w:rPr>
              <w:t>0,</w:t>
            </w:r>
            <w:r w:rsidRPr="00AE748E">
              <w:t>3</w:t>
            </w:r>
            <w:r w:rsidRPr="00AE748E">
              <w:rPr>
                <w:lang w:val="vi-VN"/>
              </w:rPr>
              <w:t>0</w:t>
            </w:r>
          </w:p>
        </w:tc>
      </w:tr>
    </w:tbl>
    <w:p w:rsidR="005275C0" w:rsidRPr="00AE748E" w:rsidRDefault="00CA631C" w:rsidP="00F85218">
      <w:pPr>
        <w:spacing w:before="120" w:after="120" w:line="340" w:lineRule="exact"/>
        <w:ind w:firstLine="709"/>
        <w:jc w:val="both"/>
        <w:rPr>
          <w:b/>
          <w:lang w:val="nl-NL"/>
        </w:rPr>
      </w:pPr>
      <w:r w:rsidRPr="00AE748E">
        <w:rPr>
          <w:lang w:val="nl-NL"/>
        </w:rPr>
        <w:t>2. Mức phụ cấp quy định tại khoản 1 Điều này được tính theo hệ số so với mức lương tối thiểu do Nhà nước quy định.</w:t>
      </w:r>
    </w:p>
    <w:p w:rsidR="00CA631C" w:rsidRPr="00AE748E" w:rsidRDefault="00CA631C" w:rsidP="00F85218">
      <w:pPr>
        <w:spacing w:before="120" w:after="120" w:line="340" w:lineRule="exact"/>
        <w:ind w:firstLine="709"/>
        <w:jc w:val="both"/>
        <w:rPr>
          <w:iCs/>
          <w:spacing w:val="-4"/>
          <w:lang w:val="nl-NL"/>
        </w:rPr>
      </w:pPr>
      <w:r w:rsidRPr="00AE748E">
        <w:rPr>
          <w:iCs/>
          <w:spacing w:val="-4"/>
          <w:lang w:val="nl-NL"/>
        </w:rPr>
        <w:t>3. Nguyên tắc, các trường hợp được hưởng, thôi hưởng phụ cấp chức vụ lãnh đạo và cách trả phụ cấp chức vụ lãnh đạo nêu tại Điều 1 Thông tư này được thực hiện theo hướng dẫn tại </w:t>
      </w:r>
      <w:bookmarkStart w:id="1" w:name="dc_1"/>
      <w:r w:rsidRPr="00AE748E">
        <w:rPr>
          <w:iCs/>
          <w:spacing w:val="-4"/>
          <w:lang w:val="nl-NL"/>
        </w:rPr>
        <w:t>Mục II và Khoản 2 Mục III Thông tư số 02/2005/TT-BNV</w:t>
      </w:r>
      <w:bookmarkEnd w:id="1"/>
      <w:r w:rsidRPr="00AE748E">
        <w:rPr>
          <w:iCs/>
          <w:spacing w:val="-4"/>
          <w:lang w:val="nl-NL"/>
        </w:rPr>
        <w:t> ngày 05 tháng 01 năm 2005 của Bộ Nội vụ hướng dẫn thực hiện chế độ phụ cấp chức vụ lãnh đạo đối với cán bộ, công chức, viên chức.</w:t>
      </w:r>
    </w:p>
    <w:p w:rsidR="009C7B02" w:rsidRPr="00AE748E" w:rsidRDefault="001D23B8" w:rsidP="00F85218">
      <w:pPr>
        <w:spacing w:before="120" w:after="120" w:line="340" w:lineRule="exact"/>
        <w:ind w:firstLine="709"/>
        <w:jc w:val="both"/>
        <w:rPr>
          <w:b/>
          <w:lang w:val="nl-NL"/>
        </w:rPr>
      </w:pPr>
      <w:r w:rsidRPr="00AE748E">
        <w:rPr>
          <w:b/>
          <w:lang w:val="nl-NL"/>
        </w:rPr>
        <w:t xml:space="preserve">Điều </w:t>
      </w:r>
      <w:r w:rsidR="008C3C6D" w:rsidRPr="00AE748E">
        <w:rPr>
          <w:b/>
          <w:lang w:val="nl-NL"/>
        </w:rPr>
        <w:t>3</w:t>
      </w:r>
      <w:r w:rsidR="00597113" w:rsidRPr="00AE748E">
        <w:rPr>
          <w:b/>
          <w:lang w:val="nl-NL"/>
        </w:rPr>
        <w:t xml:space="preserve">. </w:t>
      </w:r>
      <w:r w:rsidR="009C7B02" w:rsidRPr="00AE748E">
        <w:rPr>
          <w:b/>
          <w:lang w:val="nl-NL"/>
        </w:rPr>
        <w:t>Tổ chức thực hiện</w:t>
      </w:r>
    </w:p>
    <w:p w:rsidR="008C3C6D" w:rsidRPr="00AE748E" w:rsidRDefault="008C3C6D" w:rsidP="00F85218">
      <w:pPr>
        <w:spacing w:before="120" w:after="120" w:line="340" w:lineRule="exact"/>
        <w:ind w:firstLine="720"/>
        <w:jc w:val="both"/>
        <w:rPr>
          <w:lang w:val="nl-NL"/>
        </w:rPr>
      </w:pPr>
      <w:r w:rsidRPr="00AE748E">
        <w:rPr>
          <w:lang w:val="nl-NL"/>
        </w:rPr>
        <w:t>1. Tổng Cục trưởng Tổng cục Quản lý thị trường</w:t>
      </w:r>
      <w:r w:rsidR="006D432F" w:rsidRPr="00AE748E">
        <w:rPr>
          <w:lang w:val="nl-NL"/>
        </w:rPr>
        <w:t xml:space="preserve"> có trách nhiệm</w:t>
      </w:r>
      <w:r w:rsidRPr="00AE748E">
        <w:rPr>
          <w:lang w:val="nl-NL"/>
        </w:rPr>
        <w:t>:</w:t>
      </w:r>
    </w:p>
    <w:p w:rsidR="008C3C6D" w:rsidRPr="00AE748E" w:rsidRDefault="008C3C6D" w:rsidP="00F85218">
      <w:pPr>
        <w:spacing w:before="120" w:after="120" w:line="340" w:lineRule="exact"/>
        <w:ind w:firstLine="720"/>
        <w:jc w:val="both"/>
        <w:rPr>
          <w:lang w:val="nl-NL"/>
        </w:rPr>
      </w:pPr>
      <w:r w:rsidRPr="00AE748E">
        <w:rPr>
          <w:lang w:val="nl-NL"/>
        </w:rPr>
        <w:t>a) Giúp Bộ trưởng Bộ Công Thương chỉ đạo, hướng dẫn triển khai thực hiện chế độ phụ cấp chức vụ lãnh đạo quy định tại Thông tư này đối với các Cục Quản lý thị trường địa phương;</w:t>
      </w:r>
    </w:p>
    <w:p w:rsidR="008C3C6D" w:rsidRPr="00AE748E" w:rsidRDefault="008C3C6D" w:rsidP="00F85218">
      <w:pPr>
        <w:spacing w:before="120" w:after="120" w:line="340" w:lineRule="exact"/>
        <w:ind w:firstLine="720"/>
        <w:jc w:val="both"/>
        <w:rPr>
          <w:lang w:val="nl-NL"/>
        </w:rPr>
      </w:pPr>
      <w:r w:rsidRPr="00AE748E">
        <w:rPr>
          <w:lang w:val="nl-NL"/>
        </w:rPr>
        <w:t>b) Theo dõi, kiểm tra việc thực hiện các quy định tại Thông tư này của Cục trưởng Cục Quản lý thị trường địa phương và quyết định xử lý sai phạm theo quy định;</w:t>
      </w:r>
    </w:p>
    <w:p w:rsidR="008C3C6D" w:rsidRPr="00AE748E" w:rsidRDefault="008C3C6D" w:rsidP="00F85218">
      <w:pPr>
        <w:spacing w:before="120" w:after="120" w:line="340" w:lineRule="exact"/>
        <w:ind w:firstLine="720"/>
        <w:jc w:val="both"/>
        <w:rPr>
          <w:lang w:val="nl-NL"/>
        </w:rPr>
      </w:pPr>
      <w:r w:rsidRPr="00AE748E">
        <w:rPr>
          <w:lang w:val="nl-NL"/>
        </w:rPr>
        <w:t>c) Chủ trì, phối hợp với Vụ trưởng Vụ Tài chính và Đổi mới doanh nghiệp tham mưu, trình Bộ trưởng Bộ Công Thương để phối hợp với các Bộ, ngành có liên quan bảo đảm kinh phí thực hiện chế độ phụ cấp chức vụ lãnh đạo quy định tại Thông tư này.</w:t>
      </w:r>
    </w:p>
    <w:p w:rsidR="008C3C6D" w:rsidRPr="00AE748E" w:rsidRDefault="008C3C6D" w:rsidP="00F85218">
      <w:pPr>
        <w:spacing w:before="120" w:after="120" w:line="340" w:lineRule="exact"/>
        <w:ind w:firstLine="720"/>
        <w:jc w:val="both"/>
        <w:rPr>
          <w:lang w:val="nl-NL"/>
        </w:rPr>
      </w:pPr>
      <w:r w:rsidRPr="00AE748E">
        <w:rPr>
          <w:lang w:val="nl-NL"/>
        </w:rPr>
        <w:t>2. Vụ trưởng Vụ Tổ chức cán bộ</w:t>
      </w:r>
      <w:r w:rsidR="006D432F" w:rsidRPr="00AE748E">
        <w:rPr>
          <w:lang w:val="nl-NL"/>
        </w:rPr>
        <w:t xml:space="preserve"> có trách nhiệm g</w:t>
      </w:r>
      <w:r w:rsidRPr="00AE748E">
        <w:rPr>
          <w:lang w:val="nl-NL"/>
        </w:rPr>
        <w:t>iúp Bộ trưởng kiểm tra việc thực hiện các quy định tại Thông tư này của Tổng cục trưởng Tổng cục Quản lý thị trường; báo cáo, kiến nghị Bộ trưởng quyết định xử lý sai phạm theo quy định.</w:t>
      </w:r>
    </w:p>
    <w:p w:rsidR="00F85218" w:rsidRPr="00AE748E" w:rsidRDefault="008C3C6D" w:rsidP="00F85218">
      <w:pPr>
        <w:spacing w:before="120" w:after="120" w:line="340" w:lineRule="exact"/>
        <w:ind w:firstLine="720"/>
        <w:jc w:val="both"/>
        <w:rPr>
          <w:lang w:val="nl-NL"/>
        </w:rPr>
      </w:pPr>
      <w:r w:rsidRPr="00AE748E">
        <w:rPr>
          <w:lang w:val="nl-NL"/>
        </w:rPr>
        <w:t>3. Vụ trưởng Vụ Tài chính và Đổi</w:t>
      </w:r>
      <w:r w:rsidR="006D432F" w:rsidRPr="00AE748E">
        <w:rPr>
          <w:lang w:val="nl-NL"/>
        </w:rPr>
        <w:t xml:space="preserve"> mới doanh nghiệp có trách nhiệm p</w:t>
      </w:r>
      <w:r w:rsidR="001F3C72">
        <w:rPr>
          <w:lang w:val="nl-NL"/>
        </w:rPr>
        <w:t>hối hợp với Tổng C</w:t>
      </w:r>
      <w:r w:rsidRPr="00AE748E">
        <w:rPr>
          <w:lang w:val="nl-NL"/>
        </w:rPr>
        <w:t xml:space="preserve">ục trưởng Tổng cục Quản lý thị trường tham mưu, trình Bộ </w:t>
      </w:r>
      <w:r w:rsidRPr="00AE748E">
        <w:rPr>
          <w:lang w:val="nl-NL"/>
        </w:rPr>
        <w:lastRenderedPageBreak/>
        <w:t>trưởng Bộ Công Thương để phối hợp với các Bộ, ngành có liên quan bảo đảm kinh phí thực hiện chế độ phụ cấp chức vụ lãnh đạo quy định tại Thông tư này.</w:t>
      </w:r>
    </w:p>
    <w:p w:rsidR="00A809FC" w:rsidRPr="00AE748E" w:rsidRDefault="009C7B02" w:rsidP="00F85218">
      <w:pPr>
        <w:spacing w:before="120" w:after="120" w:line="340" w:lineRule="exact"/>
        <w:ind w:firstLine="567"/>
        <w:jc w:val="both"/>
        <w:rPr>
          <w:lang w:val="nl-NL"/>
        </w:rPr>
      </w:pPr>
      <w:r w:rsidRPr="00AE748E">
        <w:rPr>
          <w:b/>
          <w:lang w:val="nl-NL"/>
        </w:rPr>
        <w:t xml:space="preserve">Điều </w:t>
      </w:r>
      <w:r w:rsidR="00A809FC" w:rsidRPr="00AE748E">
        <w:rPr>
          <w:b/>
          <w:lang w:val="nl-NL"/>
        </w:rPr>
        <w:t>4</w:t>
      </w:r>
      <w:r w:rsidR="00A809FC" w:rsidRPr="00AE748E">
        <w:rPr>
          <w:b/>
          <w:iCs/>
          <w:spacing w:val="-4"/>
          <w:lang w:val="nl-NL"/>
        </w:rPr>
        <w:t>. Hiệu lực thi hành</w:t>
      </w:r>
    </w:p>
    <w:p w:rsidR="00FD5889" w:rsidRPr="00AE748E" w:rsidRDefault="00FD5889" w:rsidP="00FD5889">
      <w:pPr>
        <w:keepNext/>
        <w:keepLines/>
        <w:spacing w:before="120" w:after="120"/>
        <w:ind w:firstLine="567"/>
        <w:rPr>
          <w:lang w:val="nl-NL"/>
        </w:rPr>
      </w:pPr>
      <w:r w:rsidRPr="00AE748E">
        <w:rPr>
          <w:lang w:val="vi-VN"/>
        </w:rPr>
        <w:t>1. Thông tư này có hiệu lực thi hành kể từ ngày      tháng      năm 20</w:t>
      </w:r>
      <w:r w:rsidR="006D432F" w:rsidRPr="00AE748E">
        <w:rPr>
          <w:lang w:val="nl-NL"/>
        </w:rPr>
        <w:t>20</w:t>
      </w:r>
      <w:r w:rsidRPr="00AE748E">
        <w:rPr>
          <w:lang w:val="vi-VN"/>
        </w:rPr>
        <w:t>.</w:t>
      </w:r>
    </w:p>
    <w:p w:rsidR="00A809FC" w:rsidRPr="00AE748E" w:rsidRDefault="006B6603" w:rsidP="00A809FC">
      <w:pPr>
        <w:spacing w:before="120" w:after="120"/>
        <w:ind w:firstLine="567"/>
        <w:jc w:val="both"/>
        <w:rPr>
          <w:iCs/>
          <w:spacing w:val="-4"/>
          <w:lang w:val="nl-NL"/>
        </w:rPr>
      </w:pPr>
      <w:r>
        <w:rPr>
          <w:iCs/>
          <w:spacing w:val="-4"/>
          <w:lang w:val="nl-NL"/>
        </w:rPr>
        <w:t>2</w:t>
      </w:r>
      <w:r w:rsidR="00A809FC" w:rsidRPr="00AE748E">
        <w:rPr>
          <w:iCs/>
          <w:spacing w:val="-4"/>
          <w:lang w:val="nl-NL"/>
        </w:rPr>
        <w:t>. Trong quá trình thực hiện nếu có khó khăn, vướng mắc, tổ chức, cá nhân phản ánh về Bộ Công Thương (qua Tổng cục Quản lý thị trường) để xem xét, quyết định./.</w:t>
      </w:r>
    </w:p>
    <w:p w:rsidR="00FD5889" w:rsidRPr="003950DE" w:rsidRDefault="00FD5889" w:rsidP="00FD5889">
      <w:pPr>
        <w:keepNext/>
        <w:keepLines/>
        <w:jc w:val="both"/>
        <w:rPr>
          <w:rFonts w:asciiTheme="majorHAnsi" w:hAnsiTheme="majorHAnsi" w:cstheme="majorHAnsi"/>
          <w:lang w:val="nl-NL"/>
        </w:rPr>
      </w:pPr>
    </w:p>
    <w:tbl>
      <w:tblPr>
        <w:tblW w:w="0" w:type="auto"/>
        <w:tblInd w:w="108" w:type="dxa"/>
        <w:tblLook w:val="04A0"/>
      </w:tblPr>
      <w:tblGrid>
        <w:gridCol w:w="5103"/>
        <w:gridCol w:w="3969"/>
      </w:tblGrid>
      <w:tr w:rsidR="003950DE" w:rsidRPr="00F3629F" w:rsidTr="00EE6491">
        <w:tc>
          <w:tcPr>
            <w:tcW w:w="5103" w:type="dxa"/>
            <w:shd w:val="clear" w:color="auto" w:fill="auto"/>
          </w:tcPr>
          <w:p w:rsidR="00FD5889" w:rsidRPr="00F3629F" w:rsidRDefault="00FD5889" w:rsidP="00EE6491">
            <w:pPr>
              <w:keepNext/>
              <w:keepLines/>
              <w:rPr>
                <w:b/>
                <w:bCs/>
                <w:lang w:val="vi-VN"/>
              </w:rPr>
            </w:pPr>
            <w:r w:rsidRPr="00F3629F">
              <w:rPr>
                <w:b/>
                <w:bCs/>
                <w:i/>
                <w:iCs/>
                <w:sz w:val="24"/>
                <w:szCs w:val="24"/>
                <w:lang w:val="vi-VN"/>
              </w:rPr>
              <w:t>Nơi nhận</w:t>
            </w:r>
            <w:r w:rsidRPr="00F3629F">
              <w:rPr>
                <w:b/>
                <w:bCs/>
                <w:i/>
                <w:sz w:val="24"/>
                <w:szCs w:val="24"/>
                <w:lang w:val="vi-VN"/>
              </w:rPr>
              <w:t>:</w:t>
            </w:r>
            <w:r w:rsidRPr="00F3629F">
              <w:rPr>
                <w:b/>
                <w:bCs/>
                <w:lang w:val="vi-VN"/>
              </w:rPr>
              <w:tab/>
            </w:r>
            <w:r w:rsidRPr="00F3629F">
              <w:rPr>
                <w:b/>
                <w:bCs/>
                <w:lang w:val="vi-VN"/>
              </w:rPr>
              <w:tab/>
            </w:r>
            <w:r w:rsidRPr="00F3629F">
              <w:rPr>
                <w:b/>
                <w:bCs/>
                <w:lang w:val="vi-VN"/>
              </w:rPr>
              <w:tab/>
            </w:r>
            <w:r w:rsidRPr="00F3629F">
              <w:rPr>
                <w:b/>
                <w:bCs/>
                <w:lang w:val="vi-VN"/>
              </w:rPr>
              <w:tab/>
            </w:r>
          </w:p>
          <w:p w:rsidR="00FD5889" w:rsidRPr="00F3629F" w:rsidRDefault="00FD5889" w:rsidP="00EE6491">
            <w:pPr>
              <w:keepNext/>
              <w:keepLines/>
              <w:rPr>
                <w:sz w:val="22"/>
                <w:szCs w:val="22"/>
                <w:lang w:val="vi-VN"/>
              </w:rPr>
            </w:pPr>
            <w:r w:rsidRPr="00F3629F">
              <w:rPr>
                <w:sz w:val="22"/>
                <w:szCs w:val="22"/>
                <w:lang w:val="vi-VN"/>
              </w:rPr>
              <w:t>- Thủ tướng, các Phó Thủ tướng Chính phủ;</w:t>
            </w:r>
          </w:p>
          <w:p w:rsidR="00FD5889" w:rsidRPr="00F3629F" w:rsidRDefault="00FD5889" w:rsidP="00EE6491">
            <w:pPr>
              <w:keepNext/>
              <w:keepLines/>
              <w:ind w:left="140" w:hanging="140"/>
              <w:rPr>
                <w:sz w:val="22"/>
                <w:szCs w:val="22"/>
                <w:lang w:val="vi-VN"/>
              </w:rPr>
            </w:pPr>
            <w:r w:rsidRPr="00F3629F">
              <w:rPr>
                <w:sz w:val="22"/>
                <w:szCs w:val="22"/>
                <w:lang w:val="vi-VN"/>
              </w:rPr>
              <w:t>- Văn phòng Tổng Bí thư;</w:t>
            </w:r>
          </w:p>
          <w:p w:rsidR="00FD5889" w:rsidRPr="00F3629F" w:rsidRDefault="00FD5889" w:rsidP="00EE6491">
            <w:pPr>
              <w:keepNext/>
              <w:keepLines/>
              <w:ind w:left="140" w:hanging="140"/>
              <w:rPr>
                <w:sz w:val="22"/>
                <w:szCs w:val="22"/>
                <w:lang w:val="vi-VN"/>
              </w:rPr>
            </w:pPr>
            <w:r w:rsidRPr="00F3629F">
              <w:rPr>
                <w:sz w:val="22"/>
                <w:szCs w:val="22"/>
                <w:lang w:val="vi-VN"/>
              </w:rPr>
              <w:t>- Văn phòng Chủ tịch nước;</w:t>
            </w:r>
          </w:p>
          <w:p w:rsidR="00FD5889" w:rsidRPr="00F3629F" w:rsidRDefault="00FD5889" w:rsidP="00EE6491">
            <w:pPr>
              <w:keepNext/>
              <w:keepLines/>
              <w:ind w:left="140" w:hanging="140"/>
              <w:rPr>
                <w:sz w:val="22"/>
                <w:szCs w:val="22"/>
                <w:lang w:val="vi-VN"/>
              </w:rPr>
            </w:pPr>
            <w:r w:rsidRPr="00F3629F">
              <w:rPr>
                <w:sz w:val="22"/>
                <w:szCs w:val="22"/>
                <w:lang w:val="vi-VN"/>
              </w:rPr>
              <w:t>- Văn phòng Quốc hội;</w:t>
            </w:r>
          </w:p>
          <w:p w:rsidR="00FD5889" w:rsidRPr="00F3629F" w:rsidRDefault="00FD5889" w:rsidP="00EE6491">
            <w:pPr>
              <w:keepNext/>
              <w:keepLines/>
              <w:ind w:left="140" w:hanging="140"/>
              <w:rPr>
                <w:sz w:val="22"/>
                <w:szCs w:val="22"/>
                <w:lang w:val="vi-VN"/>
              </w:rPr>
            </w:pPr>
            <w:r w:rsidRPr="00F3629F">
              <w:rPr>
                <w:sz w:val="22"/>
                <w:szCs w:val="22"/>
                <w:lang w:val="vi-VN"/>
              </w:rPr>
              <w:t>- Các Bộ, cơ quan ngang Bộ, cơ quan thuộc Chính phủ;</w:t>
            </w:r>
          </w:p>
          <w:p w:rsidR="00FD5889" w:rsidRPr="00F3629F" w:rsidRDefault="00FD5889" w:rsidP="00EE6491">
            <w:pPr>
              <w:keepNext/>
              <w:keepLines/>
              <w:ind w:left="140" w:hanging="140"/>
              <w:rPr>
                <w:sz w:val="22"/>
                <w:szCs w:val="22"/>
                <w:lang w:val="vi-VN"/>
              </w:rPr>
            </w:pPr>
            <w:r w:rsidRPr="00F3629F">
              <w:rPr>
                <w:sz w:val="22"/>
                <w:szCs w:val="22"/>
                <w:lang w:val="vi-VN"/>
              </w:rPr>
              <w:t>- Viện Kiểm sát nhân dân tối cao;</w:t>
            </w:r>
          </w:p>
          <w:p w:rsidR="00FD5889" w:rsidRPr="00F3629F" w:rsidRDefault="00FD5889" w:rsidP="00EE6491">
            <w:pPr>
              <w:keepNext/>
              <w:keepLines/>
              <w:ind w:left="140" w:hanging="140"/>
              <w:rPr>
                <w:b/>
                <w:lang w:val="vi-VN"/>
              </w:rPr>
            </w:pPr>
            <w:r w:rsidRPr="00F3629F">
              <w:rPr>
                <w:sz w:val="22"/>
                <w:szCs w:val="22"/>
                <w:lang w:val="vi-VN"/>
              </w:rPr>
              <w:t xml:space="preserve">- Tòa án nhân dân tối cao; </w:t>
            </w:r>
            <w:r w:rsidRPr="00F3629F">
              <w:rPr>
                <w:sz w:val="22"/>
                <w:szCs w:val="22"/>
                <w:lang w:val="vi-VN"/>
              </w:rPr>
              <w:tab/>
            </w:r>
            <w:r w:rsidRPr="00F3629F">
              <w:rPr>
                <w:sz w:val="22"/>
                <w:szCs w:val="22"/>
                <w:lang w:val="vi-VN"/>
              </w:rPr>
              <w:tab/>
            </w:r>
            <w:r w:rsidRPr="00F3629F">
              <w:rPr>
                <w:sz w:val="22"/>
                <w:szCs w:val="22"/>
                <w:lang w:val="vi-VN"/>
              </w:rPr>
              <w:tab/>
            </w:r>
          </w:p>
          <w:p w:rsidR="00FD5889" w:rsidRPr="00F3629F" w:rsidRDefault="00FD5889" w:rsidP="00EE6491">
            <w:pPr>
              <w:keepNext/>
              <w:keepLines/>
              <w:ind w:left="140" w:hanging="140"/>
              <w:rPr>
                <w:sz w:val="22"/>
                <w:szCs w:val="22"/>
                <w:lang w:val="vi-VN"/>
              </w:rPr>
            </w:pPr>
            <w:r w:rsidRPr="00F3629F">
              <w:rPr>
                <w:sz w:val="22"/>
                <w:szCs w:val="22"/>
                <w:lang w:val="vi-VN"/>
              </w:rPr>
              <w:t>- Kiểm toán nhà nước;</w:t>
            </w:r>
          </w:p>
          <w:p w:rsidR="00FD5889" w:rsidRPr="00F3629F" w:rsidRDefault="00FD5889" w:rsidP="00EE6491">
            <w:pPr>
              <w:keepNext/>
              <w:keepLines/>
              <w:ind w:left="140" w:hanging="140"/>
              <w:rPr>
                <w:sz w:val="22"/>
                <w:szCs w:val="22"/>
                <w:lang w:val="vi-VN"/>
              </w:rPr>
            </w:pPr>
            <w:r w:rsidRPr="00F3629F">
              <w:rPr>
                <w:sz w:val="22"/>
                <w:szCs w:val="22"/>
                <w:lang w:val="vi-VN"/>
              </w:rPr>
              <w:t>- Công báo;</w:t>
            </w:r>
          </w:p>
          <w:p w:rsidR="00FD5889" w:rsidRPr="00F3629F" w:rsidRDefault="00FD5889" w:rsidP="00EE6491">
            <w:pPr>
              <w:keepNext/>
              <w:keepLines/>
              <w:ind w:left="140" w:hanging="140"/>
              <w:rPr>
                <w:sz w:val="22"/>
                <w:szCs w:val="22"/>
                <w:lang w:val="vi-VN"/>
              </w:rPr>
            </w:pPr>
            <w:r w:rsidRPr="00F3629F">
              <w:rPr>
                <w:sz w:val="22"/>
                <w:szCs w:val="22"/>
                <w:lang w:val="vi-VN"/>
              </w:rPr>
              <w:t xml:space="preserve">- Cổng thông tin điện tử Chính phủ; </w:t>
            </w:r>
          </w:p>
          <w:p w:rsidR="00FD5889" w:rsidRPr="00F3629F" w:rsidRDefault="00FD5889" w:rsidP="00EE6491">
            <w:pPr>
              <w:keepNext/>
              <w:keepLines/>
              <w:ind w:left="140" w:hanging="140"/>
              <w:rPr>
                <w:sz w:val="22"/>
                <w:szCs w:val="22"/>
                <w:lang w:val="vi-VN"/>
              </w:rPr>
            </w:pPr>
            <w:r w:rsidRPr="00F3629F">
              <w:rPr>
                <w:sz w:val="22"/>
                <w:szCs w:val="22"/>
                <w:lang w:val="vi-VN"/>
              </w:rPr>
              <w:t>- Cổng thông tin điện tử Bộ Công Thương;</w:t>
            </w:r>
          </w:p>
          <w:p w:rsidR="00FD5889" w:rsidRPr="00F3629F" w:rsidRDefault="00FD5889" w:rsidP="00EE6491">
            <w:pPr>
              <w:keepNext/>
              <w:keepLines/>
              <w:ind w:left="140" w:hanging="140"/>
              <w:rPr>
                <w:sz w:val="22"/>
                <w:szCs w:val="22"/>
                <w:lang w:val="vi-VN"/>
              </w:rPr>
            </w:pPr>
            <w:r w:rsidRPr="00F3629F">
              <w:rPr>
                <w:sz w:val="22"/>
                <w:szCs w:val="22"/>
                <w:lang w:val="vi-VN"/>
              </w:rPr>
              <w:t>- Bộ trưởng, các Thứ trưởng;</w:t>
            </w:r>
          </w:p>
          <w:p w:rsidR="00FD5889" w:rsidRPr="00F3629F" w:rsidRDefault="00FD5889" w:rsidP="00EE6491">
            <w:pPr>
              <w:keepNext/>
              <w:keepLines/>
              <w:ind w:left="140" w:hanging="140"/>
              <w:rPr>
                <w:sz w:val="22"/>
                <w:szCs w:val="22"/>
                <w:lang w:val="vi-VN"/>
              </w:rPr>
            </w:pPr>
            <w:r w:rsidRPr="00F3629F">
              <w:rPr>
                <w:sz w:val="22"/>
                <w:szCs w:val="22"/>
                <w:lang w:val="vi-VN"/>
              </w:rPr>
              <w:t>- Cục Kiểm tra VBQPPL (Bộ Tư pháp);</w:t>
            </w:r>
          </w:p>
          <w:p w:rsidR="00FD5889" w:rsidRPr="00F3629F" w:rsidRDefault="00FD5889" w:rsidP="00EE6491">
            <w:pPr>
              <w:keepNext/>
              <w:keepLines/>
              <w:ind w:left="140" w:hanging="140"/>
              <w:rPr>
                <w:sz w:val="22"/>
                <w:szCs w:val="22"/>
                <w:lang w:val="vi-VN"/>
              </w:rPr>
            </w:pPr>
            <w:r w:rsidRPr="00F3629F">
              <w:rPr>
                <w:sz w:val="22"/>
                <w:szCs w:val="22"/>
                <w:lang w:val="vi-VN"/>
              </w:rPr>
              <w:t>- UBND các tỉnh, thành phố trực thuộc TW;</w:t>
            </w:r>
          </w:p>
          <w:p w:rsidR="00FD5889" w:rsidRPr="00F3629F" w:rsidRDefault="00FD5889" w:rsidP="00EE6491">
            <w:pPr>
              <w:keepNext/>
              <w:keepLines/>
              <w:ind w:left="140" w:hanging="140"/>
              <w:rPr>
                <w:sz w:val="22"/>
                <w:szCs w:val="22"/>
                <w:lang w:val="vi-VN"/>
              </w:rPr>
            </w:pPr>
            <w:r w:rsidRPr="00F3629F">
              <w:rPr>
                <w:sz w:val="22"/>
                <w:szCs w:val="22"/>
                <w:lang w:val="vi-VN"/>
              </w:rPr>
              <w:t>- Các đơn vị thuộc Bộ Công Thương;</w:t>
            </w:r>
          </w:p>
          <w:p w:rsidR="00FD5889" w:rsidRPr="00F3629F" w:rsidRDefault="00FD5889" w:rsidP="00EE6491">
            <w:pPr>
              <w:keepNext/>
              <w:keepLines/>
              <w:ind w:left="140" w:hanging="140"/>
              <w:rPr>
                <w:sz w:val="22"/>
                <w:szCs w:val="22"/>
                <w:lang w:val="vi-VN"/>
              </w:rPr>
            </w:pPr>
            <w:r w:rsidRPr="00F3629F">
              <w:rPr>
                <w:sz w:val="22"/>
                <w:szCs w:val="22"/>
                <w:lang w:val="vi-VN"/>
              </w:rPr>
              <w:t>- Các tổ chức trực thuộc Tổng cục Quản lý thị trường;</w:t>
            </w:r>
          </w:p>
          <w:p w:rsidR="00FD5889" w:rsidRPr="00F3629F" w:rsidRDefault="00FD5889" w:rsidP="00EE6491">
            <w:pPr>
              <w:keepNext/>
              <w:keepLines/>
              <w:ind w:left="140" w:hanging="140"/>
              <w:rPr>
                <w:sz w:val="22"/>
                <w:szCs w:val="22"/>
                <w:lang w:val="vi-VN"/>
              </w:rPr>
            </w:pPr>
            <w:r w:rsidRPr="00F3629F">
              <w:rPr>
                <w:sz w:val="22"/>
                <w:szCs w:val="22"/>
                <w:lang w:val="vi-VN"/>
              </w:rPr>
              <w:t>- Lưu: VT, PC, TCQLTT (05).</w:t>
            </w:r>
          </w:p>
        </w:tc>
        <w:tc>
          <w:tcPr>
            <w:tcW w:w="3969" w:type="dxa"/>
            <w:shd w:val="clear" w:color="auto" w:fill="auto"/>
          </w:tcPr>
          <w:p w:rsidR="00FD5889" w:rsidRPr="00F3629F" w:rsidRDefault="00FD5889" w:rsidP="00EE6491">
            <w:pPr>
              <w:keepNext/>
              <w:keepLines/>
              <w:jc w:val="center"/>
              <w:rPr>
                <w:b/>
                <w:bCs/>
                <w:lang w:val="vi-VN"/>
              </w:rPr>
            </w:pPr>
            <w:r w:rsidRPr="00F3629F">
              <w:rPr>
                <w:b/>
                <w:bCs/>
                <w:lang w:val="vi-VN"/>
              </w:rPr>
              <w:t>BỘ TRƯỞNG</w:t>
            </w:r>
          </w:p>
          <w:p w:rsidR="00FD5889" w:rsidRPr="00F3629F" w:rsidRDefault="00FD5889" w:rsidP="00EE6491">
            <w:pPr>
              <w:keepNext/>
              <w:keepLines/>
              <w:jc w:val="center"/>
              <w:rPr>
                <w:b/>
                <w:lang w:val="vi-VN"/>
              </w:rPr>
            </w:pPr>
          </w:p>
          <w:p w:rsidR="00FD5889" w:rsidRPr="00F3629F" w:rsidRDefault="00FD5889" w:rsidP="00EE6491">
            <w:pPr>
              <w:keepNext/>
              <w:keepLines/>
              <w:jc w:val="center"/>
              <w:rPr>
                <w:b/>
                <w:lang w:val="vi-VN"/>
              </w:rPr>
            </w:pPr>
          </w:p>
          <w:p w:rsidR="00FD5889" w:rsidRPr="00F3629F" w:rsidRDefault="00FD5889" w:rsidP="00EE6491">
            <w:pPr>
              <w:keepNext/>
              <w:keepLines/>
              <w:jc w:val="center"/>
              <w:rPr>
                <w:b/>
                <w:lang w:val="vi-VN"/>
              </w:rPr>
            </w:pPr>
          </w:p>
          <w:p w:rsidR="00FD5889" w:rsidRPr="00F3629F" w:rsidRDefault="00FD5889" w:rsidP="00EE6491">
            <w:pPr>
              <w:keepNext/>
              <w:keepLines/>
              <w:jc w:val="center"/>
              <w:rPr>
                <w:b/>
                <w:lang w:val="vi-VN"/>
              </w:rPr>
            </w:pPr>
          </w:p>
          <w:p w:rsidR="00FD5889" w:rsidRPr="00F3629F" w:rsidRDefault="00FD5889" w:rsidP="00EE6491">
            <w:pPr>
              <w:keepNext/>
              <w:keepLines/>
              <w:jc w:val="center"/>
              <w:rPr>
                <w:b/>
                <w:lang w:val="vi-VN"/>
              </w:rPr>
            </w:pPr>
          </w:p>
          <w:p w:rsidR="00FD5889" w:rsidRPr="00F3629F" w:rsidRDefault="00FD5889" w:rsidP="00EE6491">
            <w:pPr>
              <w:keepNext/>
              <w:keepLines/>
              <w:jc w:val="center"/>
              <w:rPr>
                <w:b/>
                <w:lang w:val="vi-VN"/>
              </w:rPr>
            </w:pPr>
          </w:p>
          <w:p w:rsidR="00FD5889" w:rsidRPr="00F3629F" w:rsidRDefault="00FD5889" w:rsidP="00EE6491">
            <w:pPr>
              <w:keepNext/>
              <w:keepLines/>
              <w:jc w:val="center"/>
              <w:rPr>
                <w:lang w:val="vi-VN"/>
              </w:rPr>
            </w:pPr>
            <w:r w:rsidRPr="00F3629F">
              <w:rPr>
                <w:b/>
                <w:lang w:val="vi-VN"/>
              </w:rPr>
              <w:t>Trần Tuấn Anh</w:t>
            </w:r>
          </w:p>
        </w:tc>
      </w:tr>
    </w:tbl>
    <w:p w:rsidR="00FD5889" w:rsidRPr="00F3629F" w:rsidRDefault="00FD5889" w:rsidP="00D50691">
      <w:pPr>
        <w:keepNext/>
        <w:keepLines/>
        <w:jc w:val="both"/>
        <w:rPr>
          <w:lang w:val="vi-VN"/>
        </w:rPr>
      </w:pPr>
    </w:p>
    <w:sectPr w:rsidR="00FD5889" w:rsidRPr="00F3629F" w:rsidSect="00F27884">
      <w:footerReference w:type="even" r:id="rId12"/>
      <w:footerReference w:type="default" r:id="rId13"/>
      <w:footerReference w:type="first" r:id="rId14"/>
      <w:pgSz w:w="11909" w:h="16834"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9D" w:rsidRDefault="00EE0D9D">
      <w:r>
        <w:separator/>
      </w:r>
    </w:p>
  </w:endnote>
  <w:endnote w:type="continuationSeparator" w:id="1">
    <w:p w:rsidR="00EE0D9D" w:rsidRDefault="00EE0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8A" w:rsidRDefault="00AE1B90" w:rsidP="00630CB5">
    <w:pPr>
      <w:pStyle w:val="Footer"/>
      <w:framePr w:wrap="around" w:vAnchor="text" w:hAnchor="margin" w:xAlign="right" w:y="1"/>
      <w:rPr>
        <w:rStyle w:val="PageNumber"/>
      </w:rPr>
    </w:pPr>
    <w:r>
      <w:rPr>
        <w:rStyle w:val="PageNumber"/>
      </w:rPr>
      <w:fldChar w:fldCharType="begin"/>
    </w:r>
    <w:r w:rsidR="00763F8A">
      <w:rPr>
        <w:rStyle w:val="PageNumber"/>
      </w:rPr>
      <w:instrText xml:space="preserve">PAGE  </w:instrText>
    </w:r>
    <w:r>
      <w:rPr>
        <w:rStyle w:val="PageNumber"/>
      </w:rPr>
      <w:fldChar w:fldCharType="end"/>
    </w:r>
  </w:p>
  <w:p w:rsidR="00763F8A" w:rsidRDefault="00763F8A" w:rsidP="00630C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8A" w:rsidRPr="00301EE7" w:rsidRDefault="00AE1B90" w:rsidP="00301EE7">
    <w:pPr>
      <w:pStyle w:val="Footer"/>
      <w:framePr w:wrap="around" w:vAnchor="text" w:hAnchor="page" w:x="10666" w:y="-148"/>
      <w:rPr>
        <w:rStyle w:val="PageNumber"/>
        <w:sz w:val="24"/>
      </w:rPr>
    </w:pPr>
    <w:r w:rsidRPr="00301EE7">
      <w:rPr>
        <w:rStyle w:val="PageNumber"/>
        <w:sz w:val="24"/>
      </w:rPr>
      <w:fldChar w:fldCharType="begin"/>
    </w:r>
    <w:r w:rsidR="00763F8A" w:rsidRPr="00301EE7">
      <w:rPr>
        <w:rStyle w:val="PageNumber"/>
        <w:sz w:val="24"/>
      </w:rPr>
      <w:instrText xml:space="preserve">PAGE  </w:instrText>
    </w:r>
    <w:r w:rsidRPr="00301EE7">
      <w:rPr>
        <w:rStyle w:val="PageNumber"/>
        <w:sz w:val="24"/>
      </w:rPr>
      <w:fldChar w:fldCharType="separate"/>
    </w:r>
    <w:r w:rsidR="00B2578D">
      <w:rPr>
        <w:rStyle w:val="PageNumber"/>
        <w:noProof/>
        <w:sz w:val="24"/>
      </w:rPr>
      <w:t>2</w:t>
    </w:r>
    <w:r w:rsidRPr="00301EE7">
      <w:rPr>
        <w:rStyle w:val="PageNumber"/>
        <w:sz w:val="24"/>
      </w:rPr>
      <w:fldChar w:fldCharType="end"/>
    </w:r>
  </w:p>
  <w:p w:rsidR="00763F8A" w:rsidRDefault="00763F8A" w:rsidP="00630CB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8A" w:rsidRDefault="00763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9D" w:rsidRDefault="00EE0D9D">
      <w:r>
        <w:separator/>
      </w:r>
    </w:p>
  </w:footnote>
  <w:footnote w:type="continuationSeparator" w:id="1">
    <w:p w:rsidR="00EE0D9D" w:rsidRDefault="00EE0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1EF"/>
    <w:multiLevelType w:val="hybridMultilevel"/>
    <w:tmpl w:val="A73ACCEA"/>
    <w:lvl w:ilvl="0" w:tplc="4BD20FD4">
      <w:start w:val="6"/>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nsid w:val="08903CDC"/>
    <w:multiLevelType w:val="hybridMultilevel"/>
    <w:tmpl w:val="2B6C3A1E"/>
    <w:lvl w:ilvl="0" w:tplc="7D6877BE">
      <w:start w:val="7"/>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nsid w:val="10BF2EF0"/>
    <w:multiLevelType w:val="hybridMultilevel"/>
    <w:tmpl w:val="9FD09FEA"/>
    <w:lvl w:ilvl="0" w:tplc="EDE07096">
      <w:start w:val="1"/>
      <w:numFmt w:val="lowerLetter"/>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
    <w:nsid w:val="175D056E"/>
    <w:multiLevelType w:val="hybridMultilevel"/>
    <w:tmpl w:val="F5DA5F52"/>
    <w:lvl w:ilvl="0" w:tplc="781651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8006BA"/>
    <w:multiLevelType w:val="hybridMultilevel"/>
    <w:tmpl w:val="48567D4E"/>
    <w:lvl w:ilvl="0" w:tplc="220435E0">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5">
    <w:nsid w:val="1E653E1C"/>
    <w:multiLevelType w:val="hybridMultilevel"/>
    <w:tmpl w:val="D40EDBF2"/>
    <w:lvl w:ilvl="0" w:tplc="DE1684D2">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nsid w:val="25BF3CD0"/>
    <w:multiLevelType w:val="hybridMultilevel"/>
    <w:tmpl w:val="7BEED842"/>
    <w:lvl w:ilvl="0" w:tplc="7C681EF8">
      <w:start w:val="1"/>
      <w:numFmt w:val="lowerLetter"/>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7">
    <w:nsid w:val="37AE4B20"/>
    <w:multiLevelType w:val="hybridMultilevel"/>
    <w:tmpl w:val="1996F024"/>
    <w:lvl w:ilvl="0" w:tplc="298C3808">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nsid w:val="6D534693"/>
    <w:multiLevelType w:val="hybridMultilevel"/>
    <w:tmpl w:val="09F2C830"/>
    <w:lvl w:ilvl="0" w:tplc="D3260C1C">
      <w:start w:val="3"/>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nsid w:val="6DD5445A"/>
    <w:multiLevelType w:val="hybridMultilevel"/>
    <w:tmpl w:val="E5EE89F0"/>
    <w:lvl w:ilvl="0" w:tplc="B6902050">
      <w:start w:val="3"/>
      <w:numFmt w:val="bullet"/>
      <w:lvlText w:val="-"/>
      <w:lvlJc w:val="left"/>
      <w:pPr>
        <w:tabs>
          <w:tab w:val="num" w:pos="1014"/>
        </w:tabs>
        <w:ind w:left="1014" w:hanging="360"/>
      </w:pPr>
      <w:rPr>
        <w:rFonts w:ascii="Times New Roman" w:eastAsia="Times New Roman" w:hAnsi="Times New Roman" w:cs="Times New Roman"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num w:numId="1">
    <w:abstractNumId w:val="7"/>
  </w:num>
  <w:num w:numId="2">
    <w:abstractNumId w:val="5"/>
  </w:num>
  <w:num w:numId="3">
    <w:abstractNumId w:val="8"/>
  </w:num>
  <w:num w:numId="4">
    <w:abstractNumId w:val="0"/>
  </w:num>
  <w:num w:numId="5">
    <w:abstractNumId w:val="1"/>
  </w:num>
  <w:num w:numId="6">
    <w:abstractNumId w:val="9"/>
  </w:num>
  <w:num w:numId="7">
    <w:abstractNumId w:val="2"/>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40"/>
  <w:displayHorizontalDrawingGridEvery w:val="2"/>
  <w:displayVerticalDrawingGridEvery w:val="2"/>
  <w:characterSpacingControl w:val="doNotCompress"/>
  <w:hdrShapeDefaults>
    <o:shapedefaults v:ext="edit" spidmax="19457"/>
  </w:hdrShapeDefaults>
  <w:footnotePr>
    <w:footnote w:id="0"/>
    <w:footnote w:id="1"/>
  </w:footnotePr>
  <w:endnotePr>
    <w:endnote w:id="0"/>
    <w:endnote w:id="1"/>
  </w:endnotePr>
  <w:compat/>
  <w:rsids>
    <w:rsidRoot w:val="00630CB5"/>
    <w:rsid w:val="00000607"/>
    <w:rsid w:val="00000E58"/>
    <w:rsid w:val="000011C8"/>
    <w:rsid w:val="00001851"/>
    <w:rsid w:val="00001AFC"/>
    <w:rsid w:val="000021F8"/>
    <w:rsid w:val="00002201"/>
    <w:rsid w:val="0000319F"/>
    <w:rsid w:val="00007D57"/>
    <w:rsid w:val="000121A4"/>
    <w:rsid w:val="00015E50"/>
    <w:rsid w:val="00016938"/>
    <w:rsid w:val="000169C6"/>
    <w:rsid w:val="00020690"/>
    <w:rsid w:val="000208B9"/>
    <w:rsid w:val="00021709"/>
    <w:rsid w:val="0002309C"/>
    <w:rsid w:val="00025715"/>
    <w:rsid w:val="000258A1"/>
    <w:rsid w:val="00025A07"/>
    <w:rsid w:val="00025BCA"/>
    <w:rsid w:val="00026471"/>
    <w:rsid w:val="0002764E"/>
    <w:rsid w:val="00027731"/>
    <w:rsid w:val="00027B37"/>
    <w:rsid w:val="000305F8"/>
    <w:rsid w:val="0003061F"/>
    <w:rsid w:val="000306C5"/>
    <w:rsid w:val="000325A9"/>
    <w:rsid w:val="000333B3"/>
    <w:rsid w:val="000349BF"/>
    <w:rsid w:val="00036435"/>
    <w:rsid w:val="000400F9"/>
    <w:rsid w:val="00040F6B"/>
    <w:rsid w:val="0004634A"/>
    <w:rsid w:val="00046FDF"/>
    <w:rsid w:val="00051C5B"/>
    <w:rsid w:val="000534E5"/>
    <w:rsid w:val="0005387E"/>
    <w:rsid w:val="0005441A"/>
    <w:rsid w:val="00056B26"/>
    <w:rsid w:val="000573B3"/>
    <w:rsid w:val="00057817"/>
    <w:rsid w:val="00057826"/>
    <w:rsid w:val="000578A9"/>
    <w:rsid w:val="0006048C"/>
    <w:rsid w:val="0006202E"/>
    <w:rsid w:val="00062919"/>
    <w:rsid w:val="00063163"/>
    <w:rsid w:val="000634E4"/>
    <w:rsid w:val="00064E2F"/>
    <w:rsid w:val="00064EC6"/>
    <w:rsid w:val="00065B1E"/>
    <w:rsid w:val="0006664A"/>
    <w:rsid w:val="00066A40"/>
    <w:rsid w:val="00066C51"/>
    <w:rsid w:val="00066EF8"/>
    <w:rsid w:val="0006787C"/>
    <w:rsid w:val="000679F1"/>
    <w:rsid w:val="00067D53"/>
    <w:rsid w:val="00071468"/>
    <w:rsid w:val="00072248"/>
    <w:rsid w:val="00072DA6"/>
    <w:rsid w:val="00073596"/>
    <w:rsid w:val="00073F2B"/>
    <w:rsid w:val="000742C4"/>
    <w:rsid w:val="000777D1"/>
    <w:rsid w:val="00080BD6"/>
    <w:rsid w:val="000824A1"/>
    <w:rsid w:val="00084226"/>
    <w:rsid w:val="0008468F"/>
    <w:rsid w:val="00084EFC"/>
    <w:rsid w:val="00085FCD"/>
    <w:rsid w:val="00086C93"/>
    <w:rsid w:val="0008753F"/>
    <w:rsid w:val="00087D1D"/>
    <w:rsid w:val="00090B42"/>
    <w:rsid w:val="000918BC"/>
    <w:rsid w:val="00092482"/>
    <w:rsid w:val="0009291D"/>
    <w:rsid w:val="00093AA3"/>
    <w:rsid w:val="00093C6B"/>
    <w:rsid w:val="000940DC"/>
    <w:rsid w:val="000A0203"/>
    <w:rsid w:val="000A0B39"/>
    <w:rsid w:val="000A123F"/>
    <w:rsid w:val="000A1370"/>
    <w:rsid w:val="000A16F5"/>
    <w:rsid w:val="000A3B09"/>
    <w:rsid w:val="000A58A5"/>
    <w:rsid w:val="000A65B0"/>
    <w:rsid w:val="000B05DB"/>
    <w:rsid w:val="000B29FC"/>
    <w:rsid w:val="000B3863"/>
    <w:rsid w:val="000B418A"/>
    <w:rsid w:val="000B4D89"/>
    <w:rsid w:val="000B4E8E"/>
    <w:rsid w:val="000B4F16"/>
    <w:rsid w:val="000C09EF"/>
    <w:rsid w:val="000C0CD6"/>
    <w:rsid w:val="000C164C"/>
    <w:rsid w:val="000C261F"/>
    <w:rsid w:val="000C33DB"/>
    <w:rsid w:val="000C509A"/>
    <w:rsid w:val="000C5A9A"/>
    <w:rsid w:val="000C5E77"/>
    <w:rsid w:val="000C66C9"/>
    <w:rsid w:val="000C6988"/>
    <w:rsid w:val="000C6E10"/>
    <w:rsid w:val="000C7591"/>
    <w:rsid w:val="000D0A6B"/>
    <w:rsid w:val="000D2E9C"/>
    <w:rsid w:val="000D318A"/>
    <w:rsid w:val="000D34A1"/>
    <w:rsid w:val="000D34BC"/>
    <w:rsid w:val="000D3611"/>
    <w:rsid w:val="000D3E7F"/>
    <w:rsid w:val="000D5AFC"/>
    <w:rsid w:val="000D5FCA"/>
    <w:rsid w:val="000D6175"/>
    <w:rsid w:val="000E0A2A"/>
    <w:rsid w:val="000E16CB"/>
    <w:rsid w:val="000E21F0"/>
    <w:rsid w:val="000E3039"/>
    <w:rsid w:val="000E3822"/>
    <w:rsid w:val="000E3922"/>
    <w:rsid w:val="000E3A74"/>
    <w:rsid w:val="000E4526"/>
    <w:rsid w:val="000E645D"/>
    <w:rsid w:val="000E663B"/>
    <w:rsid w:val="000E666F"/>
    <w:rsid w:val="000E69C7"/>
    <w:rsid w:val="000E6C6F"/>
    <w:rsid w:val="000F7E91"/>
    <w:rsid w:val="00100FC9"/>
    <w:rsid w:val="001016B9"/>
    <w:rsid w:val="00101798"/>
    <w:rsid w:val="0010261B"/>
    <w:rsid w:val="00103E35"/>
    <w:rsid w:val="00104980"/>
    <w:rsid w:val="00104B5E"/>
    <w:rsid w:val="00105B77"/>
    <w:rsid w:val="00106A1A"/>
    <w:rsid w:val="00107BD8"/>
    <w:rsid w:val="00107EB0"/>
    <w:rsid w:val="00107FF5"/>
    <w:rsid w:val="00110643"/>
    <w:rsid w:val="00110CDE"/>
    <w:rsid w:val="00111AD8"/>
    <w:rsid w:val="00112D43"/>
    <w:rsid w:val="00113F91"/>
    <w:rsid w:val="00115221"/>
    <w:rsid w:val="001155F2"/>
    <w:rsid w:val="00116A10"/>
    <w:rsid w:val="0012089D"/>
    <w:rsid w:val="00122510"/>
    <w:rsid w:val="00122FDC"/>
    <w:rsid w:val="00123BC1"/>
    <w:rsid w:val="00124DFC"/>
    <w:rsid w:val="001270D6"/>
    <w:rsid w:val="00130071"/>
    <w:rsid w:val="00130EC6"/>
    <w:rsid w:val="001314CC"/>
    <w:rsid w:val="001322FA"/>
    <w:rsid w:val="00132347"/>
    <w:rsid w:val="0013299D"/>
    <w:rsid w:val="0013348D"/>
    <w:rsid w:val="00133A63"/>
    <w:rsid w:val="00134101"/>
    <w:rsid w:val="0013433C"/>
    <w:rsid w:val="00134C9D"/>
    <w:rsid w:val="001364AE"/>
    <w:rsid w:val="00140160"/>
    <w:rsid w:val="0014021F"/>
    <w:rsid w:val="00141629"/>
    <w:rsid w:val="00141DE9"/>
    <w:rsid w:val="00142714"/>
    <w:rsid w:val="00143E2B"/>
    <w:rsid w:val="00146248"/>
    <w:rsid w:val="00146E9E"/>
    <w:rsid w:val="00147195"/>
    <w:rsid w:val="00147646"/>
    <w:rsid w:val="00147F72"/>
    <w:rsid w:val="00150285"/>
    <w:rsid w:val="001517C9"/>
    <w:rsid w:val="0015182A"/>
    <w:rsid w:val="00151EF8"/>
    <w:rsid w:val="00152223"/>
    <w:rsid w:val="001544E7"/>
    <w:rsid w:val="00154AD4"/>
    <w:rsid w:val="00156E50"/>
    <w:rsid w:val="00160CAC"/>
    <w:rsid w:val="00161CD7"/>
    <w:rsid w:val="00163593"/>
    <w:rsid w:val="00163C40"/>
    <w:rsid w:val="00164499"/>
    <w:rsid w:val="00164769"/>
    <w:rsid w:val="00164F3F"/>
    <w:rsid w:val="00166359"/>
    <w:rsid w:val="00166F1B"/>
    <w:rsid w:val="00167290"/>
    <w:rsid w:val="001703BC"/>
    <w:rsid w:val="00172528"/>
    <w:rsid w:val="00175ACB"/>
    <w:rsid w:val="00180287"/>
    <w:rsid w:val="00180EC7"/>
    <w:rsid w:val="00183E0E"/>
    <w:rsid w:val="00183E2F"/>
    <w:rsid w:val="00186ACE"/>
    <w:rsid w:val="00186CE5"/>
    <w:rsid w:val="00187889"/>
    <w:rsid w:val="001917B6"/>
    <w:rsid w:val="00193576"/>
    <w:rsid w:val="001948B5"/>
    <w:rsid w:val="00194B04"/>
    <w:rsid w:val="00194F77"/>
    <w:rsid w:val="0019534A"/>
    <w:rsid w:val="00195475"/>
    <w:rsid w:val="00195697"/>
    <w:rsid w:val="00197022"/>
    <w:rsid w:val="00197297"/>
    <w:rsid w:val="001977E5"/>
    <w:rsid w:val="00197980"/>
    <w:rsid w:val="001A0309"/>
    <w:rsid w:val="001A072A"/>
    <w:rsid w:val="001A1A35"/>
    <w:rsid w:val="001A30B7"/>
    <w:rsid w:val="001A3386"/>
    <w:rsid w:val="001A368A"/>
    <w:rsid w:val="001A4088"/>
    <w:rsid w:val="001A4BFE"/>
    <w:rsid w:val="001A50C0"/>
    <w:rsid w:val="001A58D3"/>
    <w:rsid w:val="001A5C03"/>
    <w:rsid w:val="001A7F0E"/>
    <w:rsid w:val="001B06A2"/>
    <w:rsid w:val="001B0855"/>
    <w:rsid w:val="001B0CE7"/>
    <w:rsid w:val="001B1E69"/>
    <w:rsid w:val="001B3202"/>
    <w:rsid w:val="001B4D45"/>
    <w:rsid w:val="001B5888"/>
    <w:rsid w:val="001B7E63"/>
    <w:rsid w:val="001C0344"/>
    <w:rsid w:val="001C2438"/>
    <w:rsid w:val="001C2ADC"/>
    <w:rsid w:val="001C3215"/>
    <w:rsid w:val="001C379A"/>
    <w:rsid w:val="001C442D"/>
    <w:rsid w:val="001C468D"/>
    <w:rsid w:val="001C5E92"/>
    <w:rsid w:val="001C704B"/>
    <w:rsid w:val="001C769F"/>
    <w:rsid w:val="001D085F"/>
    <w:rsid w:val="001D14C8"/>
    <w:rsid w:val="001D1AE2"/>
    <w:rsid w:val="001D1EC0"/>
    <w:rsid w:val="001D22D2"/>
    <w:rsid w:val="001D23B8"/>
    <w:rsid w:val="001D23EF"/>
    <w:rsid w:val="001D2611"/>
    <w:rsid w:val="001D2927"/>
    <w:rsid w:val="001D39A9"/>
    <w:rsid w:val="001D429A"/>
    <w:rsid w:val="001D5660"/>
    <w:rsid w:val="001D799A"/>
    <w:rsid w:val="001E35DD"/>
    <w:rsid w:val="001E3F0A"/>
    <w:rsid w:val="001E4BF0"/>
    <w:rsid w:val="001F11E1"/>
    <w:rsid w:val="001F1847"/>
    <w:rsid w:val="001F31AE"/>
    <w:rsid w:val="001F3C72"/>
    <w:rsid w:val="001F4796"/>
    <w:rsid w:val="001F4F2D"/>
    <w:rsid w:val="001F570F"/>
    <w:rsid w:val="001F6DAF"/>
    <w:rsid w:val="00200348"/>
    <w:rsid w:val="0020558B"/>
    <w:rsid w:val="00205F44"/>
    <w:rsid w:val="00206913"/>
    <w:rsid w:val="00206F07"/>
    <w:rsid w:val="00210150"/>
    <w:rsid w:val="00212539"/>
    <w:rsid w:val="00212FCF"/>
    <w:rsid w:val="00213140"/>
    <w:rsid w:val="00213784"/>
    <w:rsid w:val="002139AB"/>
    <w:rsid w:val="002213CF"/>
    <w:rsid w:val="002218D0"/>
    <w:rsid w:val="00222C9A"/>
    <w:rsid w:val="00223E73"/>
    <w:rsid w:val="00224F97"/>
    <w:rsid w:val="002254AD"/>
    <w:rsid w:val="00227274"/>
    <w:rsid w:val="00227BD2"/>
    <w:rsid w:val="00227CB9"/>
    <w:rsid w:val="002309B7"/>
    <w:rsid w:val="0023166B"/>
    <w:rsid w:val="002318D5"/>
    <w:rsid w:val="00231E63"/>
    <w:rsid w:val="002325CA"/>
    <w:rsid w:val="00232E16"/>
    <w:rsid w:val="00234F0E"/>
    <w:rsid w:val="00235DF9"/>
    <w:rsid w:val="00236B9D"/>
    <w:rsid w:val="00237C52"/>
    <w:rsid w:val="002429AD"/>
    <w:rsid w:val="00242DE1"/>
    <w:rsid w:val="00244048"/>
    <w:rsid w:val="00244223"/>
    <w:rsid w:val="002454CF"/>
    <w:rsid w:val="00246848"/>
    <w:rsid w:val="00246B22"/>
    <w:rsid w:val="00246DF0"/>
    <w:rsid w:val="002472B6"/>
    <w:rsid w:val="00247D41"/>
    <w:rsid w:val="0025144A"/>
    <w:rsid w:val="00251618"/>
    <w:rsid w:val="00252537"/>
    <w:rsid w:val="0025268D"/>
    <w:rsid w:val="00253DB3"/>
    <w:rsid w:val="00254757"/>
    <w:rsid w:val="00255941"/>
    <w:rsid w:val="00255A62"/>
    <w:rsid w:val="00256260"/>
    <w:rsid w:val="00257BA1"/>
    <w:rsid w:val="002601F6"/>
    <w:rsid w:val="002612F2"/>
    <w:rsid w:val="0026213A"/>
    <w:rsid w:val="00263DBB"/>
    <w:rsid w:val="00264922"/>
    <w:rsid w:val="002649B7"/>
    <w:rsid w:val="00265BBE"/>
    <w:rsid w:val="002666B8"/>
    <w:rsid w:val="00267C61"/>
    <w:rsid w:val="002706F2"/>
    <w:rsid w:val="002707A9"/>
    <w:rsid w:val="00270929"/>
    <w:rsid w:val="0027097C"/>
    <w:rsid w:val="002714BC"/>
    <w:rsid w:val="00271876"/>
    <w:rsid w:val="002737A9"/>
    <w:rsid w:val="00273954"/>
    <w:rsid w:val="00273AD4"/>
    <w:rsid w:val="00274221"/>
    <w:rsid w:val="0027600E"/>
    <w:rsid w:val="00276830"/>
    <w:rsid w:val="0027775F"/>
    <w:rsid w:val="00280193"/>
    <w:rsid w:val="00280C75"/>
    <w:rsid w:val="00280FB5"/>
    <w:rsid w:val="00281399"/>
    <w:rsid w:val="0028164A"/>
    <w:rsid w:val="00282164"/>
    <w:rsid w:val="00282FA0"/>
    <w:rsid w:val="002843A7"/>
    <w:rsid w:val="00284818"/>
    <w:rsid w:val="00284CF8"/>
    <w:rsid w:val="0028553C"/>
    <w:rsid w:val="00286B46"/>
    <w:rsid w:val="00287AAC"/>
    <w:rsid w:val="00287D15"/>
    <w:rsid w:val="002910BB"/>
    <w:rsid w:val="00292AA3"/>
    <w:rsid w:val="002932B4"/>
    <w:rsid w:val="0029478D"/>
    <w:rsid w:val="002957D2"/>
    <w:rsid w:val="00296DC4"/>
    <w:rsid w:val="0029744C"/>
    <w:rsid w:val="00297E74"/>
    <w:rsid w:val="002A1492"/>
    <w:rsid w:val="002A2668"/>
    <w:rsid w:val="002A391B"/>
    <w:rsid w:val="002A5BFC"/>
    <w:rsid w:val="002A5F1E"/>
    <w:rsid w:val="002A799E"/>
    <w:rsid w:val="002A7BE3"/>
    <w:rsid w:val="002B01C8"/>
    <w:rsid w:val="002B0D4D"/>
    <w:rsid w:val="002B2CAE"/>
    <w:rsid w:val="002B3A9C"/>
    <w:rsid w:val="002B4D11"/>
    <w:rsid w:val="002C0D3F"/>
    <w:rsid w:val="002C17C5"/>
    <w:rsid w:val="002C1821"/>
    <w:rsid w:val="002C44B7"/>
    <w:rsid w:val="002C582F"/>
    <w:rsid w:val="002C6D16"/>
    <w:rsid w:val="002C7953"/>
    <w:rsid w:val="002D2D2D"/>
    <w:rsid w:val="002D3599"/>
    <w:rsid w:val="002D4928"/>
    <w:rsid w:val="002D5993"/>
    <w:rsid w:val="002D6F05"/>
    <w:rsid w:val="002E06AD"/>
    <w:rsid w:val="002E1E91"/>
    <w:rsid w:val="002E389B"/>
    <w:rsid w:val="002E3E56"/>
    <w:rsid w:val="002E468A"/>
    <w:rsid w:val="002E54A4"/>
    <w:rsid w:val="002E5F4C"/>
    <w:rsid w:val="002E611A"/>
    <w:rsid w:val="002E6BA4"/>
    <w:rsid w:val="002F197D"/>
    <w:rsid w:val="002F1FA7"/>
    <w:rsid w:val="002F4586"/>
    <w:rsid w:val="002F5EAD"/>
    <w:rsid w:val="003006DD"/>
    <w:rsid w:val="00300939"/>
    <w:rsid w:val="00301A4E"/>
    <w:rsid w:val="00301E59"/>
    <w:rsid w:val="00301EE7"/>
    <w:rsid w:val="003026A4"/>
    <w:rsid w:val="00303603"/>
    <w:rsid w:val="00303C52"/>
    <w:rsid w:val="00303E97"/>
    <w:rsid w:val="00304CEB"/>
    <w:rsid w:val="00306847"/>
    <w:rsid w:val="00306FA7"/>
    <w:rsid w:val="00310486"/>
    <w:rsid w:val="003118AA"/>
    <w:rsid w:val="0031254C"/>
    <w:rsid w:val="003130FC"/>
    <w:rsid w:val="003136A1"/>
    <w:rsid w:val="00315A77"/>
    <w:rsid w:val="003169B3"/>
    <w:rsid w:val="00317278"/>
    <w:rsid w:val="003204DD"/>
    <w:rsid w:val="00321E25"/>
    <w:rsid w:val="003234FE"/>
    <w:rsid w:val="00323FB2"/>
    <w:rsid w:val="0032540F"/>
    <w:rsid w:val="00326707"/>
    <w:rsid w:val="00326B33"/>
    <w:rsid w:val="00327EF6"/>
    <w:rsid w:val="00330778"/>
    <w:rsid w:val="00331106"/>
    <w:rsid w:val="003317CD"/>
    <w:rsid w:val="00331D62"/>
    <w:rsid w:val="003329EB"/>
    <w:rsid w:val="0033322C"/>
    <w:rsid w:val="00333297"/>
    <w:rsid w:val="00333639"/>
    <w:rsid w:val="00333E40"/>
    <w:rsid w:val="0033445C"/>
    <w:rsid w:val="00336CF4"/>
    <w:rsid w:val="003403FA"/>
    <w:rsid w:val="0034054D"/>
    <w:rsid w:val="00342616"/>
    <w:rsid w:val="00342961"/>
    <w:rsid w:val="00344C6F"/>
    <w:rsid w:val="003451CE"/>
    <w:rsid w:val="0034520D"/>
    <w:rsid w:val="0034551F"/>
    <w:rsid w:val="00345816"/>
    <w:rsid w:val="0034776C"/>
    <w:rsid w:val="003503DB"/>
    <w:rsid w:val="00351181"/>
    <w:rsid w:val="0035400B"/>
    <w:rsid w:val="003547CC"/>
    <w:rsid w:val="00355898"/>
    <w:rsid w:val="00355C71"/>
    <w:rsid w:val="00355ECC"/>
    <w:rsid w:val="00356D2D"/>
    <w:rsid w:val="00356DDB"/>
    <w:rsid w:val="00357247"/>
    <w:rsid w:val="00357E62"/>
    <w:rsid w:val="00360CC2"/>
    <w:rsid w:val="003637A8"/>
    <w:rsid w:val="00365605"/>
    <w:rsid w:val="003659F5"/>
    <w:rsid w:val="00365B06"/>
    <w:rsid w:val="0036735B"/>
    <w:rsid w:val="0037068F"/>
    <w:rsid w:val="00371E16"/>
    <w:rsid w:val="00372430"/>
    <w:rsid w:val="00372926"/>
    <w:rsid w:val="00372AD6"/>
    <w:rsid w:val="00373EFD"/>
    <w:rsid w:val="003755F4"/>
    <w:rsid w:val="00375D9B"/>
    <w:rsid w:val="00376884"/>
    <w:rsid w:val="0037786A"/>
    <w:rsid w:val="0038155D"/>
    <w:rsid w:val="00381CF4"/>
    <w:rsid w:val="003827C0"/>
    <w:rsid w:val="00382D25"/>
    <w:rsid w:val="00382D3F"/>
    <w:rsid w:val="00384E2A"/>
    <w:rsid w:val="00385D7D"/>
    <w:rsid w:val="003864E2"/>
    <w:rsid w:val="00386ACA"/>
    <w:rsid w:val="003876C1"/>
    <w:rsid w:val="003906EC"/>
    <w:rsid w:val="00390F71"/>
    <w:rsid w:val="00392E6C"/>
    <w:rsid w:val="00392E96"/>
    <w:rsid w:val="00393331"/>
    <w:rsid w:val="00393953"/>
    <w:rsid w:val="00393BB7"/>
    <w:rsid w:val="0039459D"/>
    <w:rsid w:val="00394EE6"/>
    <w:rsid w:val="003950DE"/>
    <w:rsid w:val="00395AFC"/>
    <w:rsid w:val="0039646A"/>
    <w:rsid w:val="00396A10"/>
    <w:rsid w:val="003978E0"/>
    <w:rsid w:val="003A0AB6"/>
    <w:rsid w:val="003A1F00"/>
    <w:rsid w:val="003A2AC7"/>
    <w:rsid w:val="003A47E3"/>
    <w:rsid w:val="003A4EAC"/>
    <w:rsid w:val="003A644C"/>
    <w:rsid w:val="003A6A9F"/>
    <w:rsid w:val="003A7185"/>
    <w:rsid w:val="003A73A0"/>
    <w:rsid w:val="003A7577"/>
    <w:rsid w:val="003B15A3"/>
    <w:rsid w:val="003B1985"/>
    <w:rsid w:val="003B1B16"/>
    <w:rsid w:val="003B1B53"/>
    <w:rsid w:val="003B1BC8"/>
    <w:rsid w:val="003B30BD"/>
    <w:rsid w:val="003B460A"/>
    <w:rsid w:val="003B46D6"/>
    <w:rsid w:val="003B49B3"/>
    <w:rsid w:val="003B5A95"/>
    <w:rsid w:val="003C02DE"/>
    <w:rsid w:val="003C02FA"/>
    <w:rsid w:val="003C10DD"/>
    <w:rsid w:val="003C1807"/>
    <w:rsid w:val="003C1D7E"/>
    <w:rsid w:val="003C1FF2"/>
    <w:rsid w:val="003C45AA"/>
    <w:rsid w:val="003C4EF7"/>
    <w:rsid w:val="003C73D7"/>
    <w:rsid w:val="003D02B7"/>
    <w:rsid w:val="003D1D9B"/>
    <w:rsid w:val="003D2380"/>
    <w:rsid w:val="003D71EB"/>
    <w:rsid w:val="003D7971"/>
    <w:rsid w:val="003D79E8"/>
    <w:rsid w:val="003E07C2"/>
    <w:rsid w:val="003E13B7"/>
    <w:rsid w:val="003E172A"/>
    <w:rsid w:val="003E208C"/>
    <w:rsid w:val="003E3B23"/>
    <w:rsid w:val="003E43FD"/>
    <w:rsid w:val="003E4EFB"/>
    <w:rsid w:val="003E5D1C"/>
    <w:rsid w:val="003E696D"/>
    <w:rsid w:val="003E7780"/>
    <w:rsid w:val="003E7E76"/>
    <w:rsid w:val="003F0111"/>
    <w:rsid w:val="003F1AF2"/>
    <w:rsid w:val="003F1FF4"/>
    <w:rsid w:val="003F63D9"/>
    <w:rsid w:val="00400177"/>
    <w:rsid w:val="00400798"/>
    <w:rsid w:val="00403EE3"/>
    <w:rsid w:val="0040457D"/>
    <w:rsid w:val="00404A16"/>
    <w:rsid w:val="004062F9"/>
    <w:rsid w:val="0040650B"/>
    <w:rsid w:val="004074F1"/>
    <w:rsid w:val="00407EB6"/>
    <w:rsid w:val="00411447"/>
    <w:rsid w:val="00411E9B"/>
    <w:rsid w:val="00413E71"/>
    <w:rsid w:val="004142C9"/>
    <w:rsid w:val="00415AEC"/>
    <w:rsid w:val="0041721F"/>
    <w:rsid w:val="00420D2C"/>
    <w:rsid w:val="00422AF9"/>
    <w:rsid w:val="00422D15"/>
    <w:rsid w:val="00424E17"/>
    <w:rsid w:val="00426236"/>
    <w:rsid w:val="004278F4"/>
    <w:rsid w:val="004306F9"/>
    <w:rsid w:val="00430899"/>
    <w:rsid w:val="00432477"/>
    <w:rsid w:val="0043266A"/>
    <w:rsid w:val="004333D3"/>
    <w:rsid w:val="00433D85"/>
    <w:rsid w:val="00433DEE"/>
    <w:rsid w:val="0043540E"/>
    <w:rsid w:val="00437160"/>
    <w:rsid w:val="004372B6"/>
    <w:rsid w:val="00437ADE"/>
    <w:rsid w:val="00440BF3"/>
    <w:rsid w:val="004411C4"/>
    <w:rsid w:val="004419C8"/>
    <w:rsid w:val="00442A1D"/>
    <w:rsid w:val="004431F0"/>
    <w:rsid w:val="004434C2"/>
    <w:rsid w:val="0044482B"/>
    <w:rsid w:val="00444C8C"/>
    <w:rsid w:val="00446D11"/>
    <w:rsid w:val="004478BF"/>
    <w:rsid w:val="00450158"/>
    <w:rsid w:val="004503FC"/>
    <w:rsid w:val="004504FC"/>
    <w:rsid w:val="004522AE"/>
    <w:rsid w:val="00452C27"/>
    <w:rsid w:val="00453A7D"/>
    <w:rsid w:val="00455632"/>
    <w:rsid w:val="004568AC"/>
    <w:rsid w:val="00456D94"/>
    <w:rsid w:val="004572D7"/>
    <w:rsid w:val="004578A3"/>
    <w:rsid w:val="00460D22"/>
    <w:rsid w:val="00462C32"/>
    <w:rsid w:val="004644DC"/>
    <w:rsid w:val="00465873"/>
    <w:rsid w:val="00466774"/>
    <w:rsid w:val="004669BD"/>
    <w:rsid w:val="0046721E"/>
    <w:rsid w:val="00470209"/>
    <w:rsid w:val="00470E52"/>
    <w:rsid w:val="0047122A"/>
    <w:rsid w:val="004715A7"/>
    <w:rsid w:val="0047305E"/>
    <w:rsid w:val="0047369B"/>
    <w:rsid w:val="0047387B"/>
    <w:rsid w:val="0047451A"/>
    <w:rsid w:val="004747FC"/>
    <w:rsid w:val="00476BC1"/>
    <w:rsid w:val="00477F39"/>
    <w:rsid w:val="0048048B"/>
    <w:rsid w:val="004815AE"/>
    <w:rsid w:val="00483289"/>
    <w:rsid w:val="00485044"/>
    <w:rsid w:val="0048525C"/>
    <w:rsid w:val="004858D4"/>
    <w:rsid w:val="00486B0D"/>
    <w:rsid w:val="00486EFA"/>
    <w:rsid w:val="0048740E"/>
    <w:rsid w:val="00487746"/>
    <w:rsid w:val="004879E5"/>
    <w:rsid w:val="00496119"/>
    <w:rsid w:val="004964A4"/>
    <w:rsid w:val="00496AE6"/>
    <w:rsid w:val="0049744D"/>
    <w:rsid w:val="00497957"/>
    <w:rsid w:val="00497E6E"/>
    <w:rsid w:val="004A1AB6"/>
    <w:rsid w:val="004A28B2"/>
    <w:rsid w:val="004A490A"/>
    <w:rsid w:val="004A4EE5"/>
    <w:rsid w:val="004A5835"/>
    <w:rsid w:val="004B069B"/>
    <w:rsid w:val="004B0BB6"/>
    <w:rsid w:val="004B0ECC"/>
    <w:rsid w:val="004B140D"/>
    <w:rsid w:val="004B2478"/>
    <w:rsid w:val="004B399A"/>
    <w:rsid w:val="004B4761"/>
    <w:rsid w:val="004B5D3A"/>
    <w:rsid w:val="004B6A65"/>
    <w:rsid w:val="004C1BE8"/>
    <w:rsid w:val="004C47EE"/>
    <w:rsid w:val="004C4BED"/>
    <w:rsid w:val="004C64AD"/>
    <w:rsid w:val="004D0A70"/>
    <w:rsid w:val="004D1B06"/>
    <w:rsid w:val="004D1F16"/>
    <w:rsid w:val="004D2D05"/>
    <w:rsid w:val="004D2D2F"/>
    <w:rsid w:val="004D399E"/>
    <w:rsid w:val="004D5A98"/>
    <w:rsid w:val="004D63C9"/>
    <w:rsid w:val="004D6B03"/>
    <w:rsid w:val="004E10B9"/>
    <w:rsid w:val="004E1C61"/>
    <w:rsid w:val="004E1D83"/>
    <w:rsid w:val="004E1E38"/>
    <w:rsid w:val="004E234E"/>
    <w:rsid w:val="004E241A"/>
    <w:rsid w:val="004E24E2"/>
    <w:rsid w:val="004E2ACA"/>
    <w:rsid w:val="004E2E74"/>
    <w:rsid w:val="004E40E2"/>
    <w:rsid w:val="004F39A0"/>
    <w:rsid w:val="004F402B"/>
    <w:rsid w:val="004F47FE"/>
    <w:rsid w:val="004F59A3"/>
    <w:rsid w:val="004F5BDF"/>
    <w:rsid w:val="004F60AC"/>
    <w:rsid w:val="004F6DC6"/>
    <w:rsid w:val="004F7745"/>
    <w:rsid w:val="00500754"/>
    <w:rsid w:val="00501072"/>
    <w:rsid w:val="00503D9F"/>
    <w:rsid w:val="005068A7"/>
    <w:rsid w:val="005078CC"/>
    <w:rsid w:val="00510285"/>
    <w:rsid w:val="005112AE"/>
    <w:rsid w:val="00511F42"/>
    <w:rsid w:val="00512528"/>
    <w:rsid w:val="00513C8B"/>
    <w:rsid w:val="00513DC9"/>
    <w:rsid w:val="00516FFE"/>
    <w:rsid w:val="00522326"/>
    <w:rsid w:val="005231F6"/>
    <w:rsid w:val="0052332C"/>
    <w:rsid w:val="00524A75"/>
    <w:rsid w:val="00524B6A"/>
    <w:rsid w:val="00526CE1"/>
    <w:rsid w:val="00526D27"/>
    <w:rsid w:val="005275C0"/>
    <w:rsid w:val="00535D9F"/>
    <w:rsid w:val="00537148"/>
    <w:rsid w:val="0054191A"/>
    <w:rsid w:val="00542A9C"/>
    <w:rsid w:val="00542D13"/>
    <w:rsid w:val="00543223"/>
    <w:rsid w:val="005457F0"/>
    <w:rsid w:val="00545B24"/>
    <w:rsid w:val="005463B8"/>
    <w:rsid w:val="00547918"/>
    <w:rsid w:val="00552A08"/>
    <w:rsid w:val="00553682"/>
    <w:rsid w:val="00553D65"/>
    <w:rsid w:val="00560601"/>
    <w:rsid w:val="00560D3A"/>
    <w:rsid w:val="0056127B"/>
    <w:rsid w:val="005614C1"/>
    <w:rsid w:val="00561768"/>
    <w:rsid w:val="005620AA"/>
    <w:rsid w:val="005620B8"/>
    <w:rsid w:val="00564D47"/>
    <w:rsid w:val="00566218"/>
    <w:rsid w:val="00566432"/>
    <w:rsid w:val="00566872"/>
    <w:rsid w:val="00566BFB"/>
    <w:rsid w:val="00567090"/>
    <w:rsid w:val="00567224"/>
    <w:rsid w:val="00567F5F"/>
    <w:rsid w:val="00570581"/>
    <w:rsid w:val="00573AC0"/>
    <w:rsid w:val="00573D4C"/>
    <w:rsid w:val="005753E4"/>
    <w:rsid w:val="00580609"/>
    <w:rsid w:val="005808E0"/>
    <w:rsid w:val="0058287E"/>
    <w:rsid w:val="0058318F"/>
    <w:rsid w:val="0058365A"/>
    <w:rsid w:val="005846A9"/>
    <w:rsid w:val="005853E2"/>
    <w:rsid w:val="00586763"/>
    <w:rsid w:val="005875BE"/>
    <w:rsid w:val="005877A7"/>
    <w:rsid w:val="00587F08"/>
    <w:rsid w:val="00590880"/>
    <w:rsid w:val="005911B8"/>
    <w:rsid w:val="005932F9"/>
    <w:rsid w:val="00593AF3"/>
    <w:rsid w:val="00595C8C"/>
    <w:rsid w:val="00596784"/>
    <w:rsid w:val="00596D02"/>
    <w:rsid w:val="00597113"/>
    <w:rsid w:val="00597D35"/>
    <w:rsid w:val="005A0132"/>
    <w:rsid w:val="005A2C16"/>
    <w:rsid w:val="005A2C1C"/>
    <w:rsid w:val="005A4D83"/>
    <w:rsid w:val="005A5260"/>
    <w:rsid w:val="005A537B"/>
    <w:rsid w:val="005A5394"/>
    <w:rsid w:val="005A5922"/>
    <w:rsid w:val="005A5F8B"/>
    <w:rsid w:val="005A6175"/>
    <w:rsid w:val="005A6F08"/>
    <w:rsid w:val="005B0985"/>
    <w:rsid w:val="005B3554"/>
    <w:rsid w:val="005B388A"/>
    <w:rsid w:val="005B3D0C"/>
    <w:rsid w:val="005B50FA"/>
    <w:rsid w:val="005B534E"/>
    <w:rsid w:val="005B6369"/>
    <w:rsid w:val="005B6731"/>
    <w:rsid w:val="005B6E56"/>
    <w:rsid w:val="005C016B"/>
    <w:rsid w:val="005C02A4"/>
    <w:rsid w:val="005C0DAA"/>
    <w:rsid w:val="005C11BD"/>
    <w:rsid w:val="005C12DF"/>
    <w:rsid w:val="005C1338"/>
    <w:rsid w:val="005C181C"/>
    <w:rsid w:val="005C234A"/>
    <w:rsid w:val="005C273C"/>
    <w:rsid w:val="005C2F90"/>
    <w:rsid w:val="005C673C"/>
    <w:rsid w:val="005C7336"/>
    <w:rsid w:val="005C7CB2"/>
    <w:rsid w:val="005C7CF4"/>
    <w:rsid w:val="005D09A7"/>
    <w:rsid w:val="005D0D4E"/>
    <w:rsid w:val="005D4284"/>
    <w:rsid w:val="005D4FED"/>
    <w:rsid w:val="005D620A"/>
    <w:rsid w:val="005D7840"/>
    <w:rsid w:val="005E046A"/>
    <w:rsid w:val="005E0C0F"/>
    <w:rsid w:val="005E1A19"/>
    <w:rsid w:val="005E205A"/>
    <w:rsid w:val="005E2D8B"/>
    <w:rsid w:val="005E371C"/>
    <w:rsid w:val="005E3FE3"/>
    <w:rsid w:val="005E482F"/>
    <w:rsid w:val="005E4DF1"/>
    <w:rsid w:val="005E6088"/>
    <w:rsid w:val="005E60FB"/>
    <w:rsid w:val="005E61F9"/>
    <w:rsid w:val="005E6311"/>
    <w:rsid w:val="005E709A"/>
    <w:rsid w:val="005F06C3"/>
    <w:rsid w:val="005F1274"/>
    <w:rsid w:val="005F2073"/>
    <w:rsid w:val="005F434F"/>
    <w:rsid w:val="005F438A"/>
    <w:rsid w:val="005F5C03"/>
    <w:rsid w:val="005F5CF7"/>
    <w:rsid w:val="005F64C3"/>
    <w:rsid w:val="005F7788"/>
    <w:rsid w:val="006009B6"/>
    <w:rsid w:val="00601424"/>
    <w:rsid w:val="00601C1C"/>
    <w:rsid w:val="00603203"/>
    <w:rsid w:val="006033FC"/>
    <w:rsid w:val="0060358F"/>
    <w:rsid w:val="00607EB8"/>
    <w:rsid w:val="00611383"/>
    <w:rsid w:val="00611592"/>
    <w:rsid w:val="0061209E"/>
    <w:rsid w:val="00612DDD"/>
    <w:rsid w:val="00614D57"/>
    <w:rsid w:val="006163C4"/>
    <w:rsid w:val="00617E3A"/>
    <w:rsid w:val="00617F9E"/>
    <w:rsid w:val="00621552"/>
    <w:rsid w:val="00621C43"/>
    <w:rsid w:val="0062231F"/>
    <w:rsid w:val="00622BA8"/>
    <w:rsid w:val="00624090"/>
    <w:rsid w:val="006240CF"/>
    <w:rsid w:val="00624319"/>
    <w:rsid w:val="0062471B"/>
    <w:rsid w:val="00624A0A"/>
    <w:rsid w:val="006251CF"/>
    <w:rsid w:val="00626853"/>
    <w:rsid w:val="00626DF9"/>
    <w:rsid w:val="006271DC"/>
    <w:rsid w:val="00627216"/>
    <w:rsid w:val="006279F3"/>
    <w:rsid w:val="00627CCE"/>
    <w:rsid w:val="00630CB5"/>
    <w:rsid w:val="00631679"/>
    <w:rsid w:val="006316AA"/>
    <w:rsid w:val="00631A6A"/>
    <w:rsid w:val="00636BC1"/>
    <w:rsid w:val="006449C5"/>
    <w:rsid w:val="00644AD8"/>
    <w:rsid w:val="00644C5D"/>
    <w:rsid w:val="00644F07"/>
    <w:rsid w:val="00645E39"/>
    <w:rsid w:val="00647199"/>
    <w:rsid w:val="00647475"/>
    <w:rsid w:val="00647D09"/>
    <w:rsid w:val="00650759"/>
    <w:rsid w:val="006509E0"/>
    <w:rsid w:val="006514F7"/>
    <w:rsid w:val="00651D69"/>
    <w:rsid w:val="006520F0"/>
    <w:rsid w:val="00652F77"/>
    <w:rsid w:val="006530A7"/>
    <w:rsid w:val="0065446B"/>
    <w:rsid w:val="006546BE"/>
    <w:rsid w:val="006546FB"/>
    <w:rsid w:val="00656461"/>
    <w:rsid w:val="00656D94"/>
    <w:rsid w:val="006578FD"/>
    <w:rsid w:val="00660B0E"/>
    <w:rsid w:val="00660D57"/>
    <w:rsid w:val="00664F71"/>
    <w:rsid w:val="0066553E"/>
    <w:rsid w:val="00665A32"/>
    <w:rsid w:val="00666D0E"/>
    <w:rsid w:val="006673D1"/>
    <w:rsid w:val="006674BA"/>
    <w:rsid w:val="006702EB"/>
    <w:rsid w:val="006703E3"/>
    <w:rsid w:val="0067340F"/>
    <w:rsid w:val="00675236"/>
    <w:rsid w:val="006762CA"/>
    <w:rsid w:val="00681CFD"/>
    <w:rsid w:val="00682B0B"/>
    <w:rsid w:val="006839F1"/>
    <w:rsid w:val="00684257"/>
    <w:rsid w:val="00684299"/>
    <w:rsid w:val="00684703"/>
    <w:rsid w:val="006856A2"/>
    <w:rsid w:val="00685DD4"/>
    <w:rsid w:val="00686605"/>
    <w:rsid w:val="00687E1C"/>
    <w:rsid w:val="006900DC"/>
    <w:rsid w:val="006906D5"/>
    <w:rsid w:val="00693243"/>
    <w:rsid w:val="00693328"/>
    <w:rsid w:val="00694327"/>
    <w:rsid w:val="0069494F"/>
    <w:rsid w:val="00694CCB"/>
    <w:rsid w:val="00697B43"/>
    <w:rsid w:val="006A0FD9"/>
    <w:rsid w:val="006A20CF"/>
    <w:rsid w:val="006A4F9D"/>
    <w:rsid w:val="006A6356"/>
    <w:rsid w:val="006A6CCB"/>
    <w:rsid w:val="006B1BA9"/>
    <w:rsid w:val="006B1D60"/>
    <w:rsid w:val="006B1D75"/>
    <w:rsid w:val="006B1DA6"/>
    <w:rsid w:val="006B23C6"/>
    <w:rsid w:val="006B4027"/>
    <w:rsid w:val="006B5701"/>
    <w:rsid w:val="006B5E2E"/>
    <w:rsid w:val="006B6603"/>
    <w:rsid w:val="006B71D9"/>
    <w:rsid w:val="006B75A7"/>
    <w:rsid w:val="006C006C"/>
    <w:rsid w:val="006C0B1E"/>
    <w:rsid w:val="006C2965"/>
    <w:rsid w:val="006C2E84"/>
    <w:rsid w:val="006C46CB"/>
    <w:rsid w:val="006C4F60"/>
    <w:rsid w:val="006D1679"/>
    <w:rsid w:val="006D1F77"/>
    <w:rsid w:val="006D2EC2"/>
    <w:rsid w:val="006D2F55"/>
    <w:rsid w:val="006D311C"/>
    <w:rsid w:val="006D432F"/>
    <w:rsid w:val="006D6D27"/>
    <w:rsid w:val="006E16F2"/>
    <w:rsid w:val="006E1E4E"/>
    <w:rsid w:val="006E5076"/>
    <w:rsid w:val="006E7D7A"/>
    <w:rsid w:val="006F021C"/>
    <w:rsid w:val="006F02B6"/>
    <w:rsid w:val="006F06F5"/>
    <w:rsid w:val="006F1B25"/>
    <w:rsid w:val="006F3810"/>
    <w:rsid w:val="006F3E62"/>
    <w:rsid w:val="006F4E53"/>
    <w:rsid w:val="006F561D"/>
    <w:rsid w:val="006F60EA"/>
    <w:rsid w:val="006F687D"/>
    <w:rsid w:val="007002C2"/>
    <w:rsid w:val="00700AD5"/>
    <w:rsid w:val="00701A0A"/>
    <w:rsid w:val="00702069"/>
    <w:rsid w:val="007021D3"/>
    <w:rsid w:val="007024AD"/>
    <w:rsid w:val="00705444"/>
    <w:rsid w:val="0070726E"/>
    <w:rsid w:val="00710D39"/>
    <w:rsid w:val="00711EF5"/>
    <w:rsid w:val="00712B0B"/>
    <w:rsid w:val="00712B2B"/>
    <w:rsid w:val="00714145"/>
    <w:rsid w:val="0071427F"/>
    <w:rsid w:val="007147EA"/>
    <w:rsid w:val="00715626"/>
    <w:rsid w:val="00715A4E"/>
    <w:rsid w:val="007174E2"/>
    <w:rsid w:val="007178F5"/>
    <w:rsid w:val="00717B61"/>
    <w:rsid w:val="00717DA8"/>
    <w:rsid w:val="007217AD"/>
    <w:rsid w:val="00723BFB"/>
    <w:rsid w:val="007249D0"/>
    <w:rsid w:val="0072735E"/>
    <w:rsid w:val="00730581"/>
    <w:rsid w:val="00730C8A"/>
    <w:rsid w:val="00730E37"/>
    <w:rsid w:val="00731C02"/>
    <w:rsid w:val="00731CCD"/>
    <w:rsid w:val="00733758"/>
    <w:rsid w:val="0073752C"/>
    <w:rsid w:val="0074159B"/>
    <w:rsid w:val="00741AC3"/>
    <w:rsid w:val="0074213C"/>
    <w:rsid w:val="00743256"/>
    <w:rsid w:val="00743F0E"/>
    <w:rsid w:val="007442A5"/>
    <w:rsid w:val="00746937"/>
    <w:rsid w:val="00747CE1"/>
    <w:rsid w:val="00750067"/>
    <w:rsid w:val="00750627"/>
    <w:rsid w:val="0075092C"/>
    <w:rsid w:val="00751390"/>
    <w:rsid w:val="007519B4"/>
    <w:rsid w:val="00752591"/>
    <w:rsid w:val="00757DB5"/>
    <w:rsid w:val="007616F4"/>
    <w:rsid w:val="00761CCD"/>
    <w:rsid w:val="00762133"/>
    <w:rsid w:val="00763159"/>
    <w:rsid w:val="007631CE"/>
    <w:rsid w:val="007638EF"/>
    <w:rsid w:val="00763F8A"/>
    <w:rsid w:val="00764B4E"/>
    <w:rsid w:val="00765CF0"/>
    <w:rsid w:val="0076674F"/>
    <w:rsid w:val="00766B04"/>
    <w:rsid w:val="00767AC4"/>
    <w:rsid w:val="007712EC"/>
    <w:rsid w:val="0077171F"/>
    <w:rsid w:val="00771728"/>
    <w:rsid w:val="00771C0C"/>
    <w:rsid w:val="00771F01"/>
    <w:rsid w:val="007749F7"/>
    <w:rsid w:val="00774EF7"/>
    <w:rsid w:val="007757A0"/>
    <w:rsid w:val="007764C8"/>
    <w:rsid w:val="00777173"/>
    <w:rsid w:val="007809CE"/>
    <w:rsid w:val="00780DB8"/>
    <w:rsid w:val="007823E6"/>
    <w:rsid w:val="007825D9"/>
    <w:rsid w:val="00782A80"/>
    <w:rsid w:val="007832CF"/>
    <w:rsid w:val="00783642"/>
    <w:rsid w:val="0078378E"/>
    <w:rsid w:val="0078430E"/>
    <w:rsid w:val="007859C0"/>
    <w:rsid w:val="00785E5F"/>
    <w:rsid w:val="0078642B"/>
    <w:rsid w:val="0078648A"/>
    <w:rsid w:val="00787085"/>
    <w:rsid w:val="00787BB5"/>
    <w:rsid w:val="007911ED"/>
    <w:rsid w:val="00792A3F"/>
    <w:rsid w:val="00793430"/>
    <w:rsid w:val="00795447"/>
    <w:rsid w:val="0079560F"/>
    <w:rsid w:val="007A0765"/>
    <w:rsid w:val="007A08EE"/>
    <w:rsid w:val="007A0C11"/>
    <w:rsid w:val="007A0D90"/>
    <w:rsid w:val="007A19CD"/>
    <w:rsid w:val="007A25EB"/>
    <w:rsid w:val="007A4E37"/>
    <w:rsid w:val="007A520F"/>
    <w:rsid w:val="007A58D7"/>
    <w:rsid w:val="007A5B45"/>
    <w:rsid w:val="007A6122"/>
    <w:rsid w:val="007A70B8"/>
    <w:rsid w:val="007B103E"/>
    <w:rsid w:val="007B2B14"/>
    <w:rsid w:val="007B3750"/>
    <w:rsid w:val="007B5DD5"/>
    <w:rsid w:val="007B65CB"/>
    <w:rsid w:val="007B75C8"/>
    <w:rsid w:val="007C1671"/>
    <w:rsid w:val="007C1B94"/>
    <w:rsid w:val="007C380B"/>
    <w:rsid w:val="007C400B"/>
    <w:rsid w:val="007C42D4"/>
    <w:rsid w:val="007C4558"/>
    <w:rsid w:val="007C5EDE"/>
    <w:rsid w:val="007C6DE8"/>
    <w:rsid w:val="007C7344"/>
    <w:rsid w:val="007D07FA"/>
    <w:rsid w:val="007D1232"/>
    <w:rsid w:val="007D1279"/>
    <w:rsid w:val="007D2B20"/>
    <w:rsid w:val="007D2B92"/>
    <w:rsid w:val="007D4A60"/>
    <w:rsid w:val="007D5D56"/>
    <w:rsid w:val="007D5ED1"/>
    <w:rsid w:val="007D65C1"/>
    <w:rsid w:val="007D6F37"/>
    <w:rsid w:val="007D71EE"/>
    <w:rsid w:val="007D7951"/>
    <w:rsid w:val="007D7BF4"/>
    <w:rsid w:val="007E1CBF"/>
    <w:rsid w:val="007E44AF"/>
    <w:rsid w:val="007E5287"/>
    <w:rsid w:val="007E78B9"/>
    <w:rsid w:val="007E799E"/>
    <w:rsid w:val="007F0367"/>
    <w:rsid w:val="007F0D83"/>
    <w:rsid w:val="007F27B0"/>
    <w:rsid w:val="007F2F33"/>
    <w:rsid w:val="007F3107"/>
    <w:rsid w:val="007F377D"/>
    <w:rsid w:val="007F410A"/>
    <w:rsid w:val="007F54D1"/>
    <w:rsid w:val="007F5B9B"/>
    <w:rsid w:val="007F7E11"/>
    <w:rsid w:val="008014C1"/>
    <w:rsid w:val="008014EE"/>
    <w:rsid w:val="00801E58"/>
    <w:rsid w:val="00802273"/>
    <w:rsid w:val="00802298"/>
    <w:rsid w:val="00802E4D"/>
    <w:rsid w:val="00804890"/>
    <w:rsid w:val="00804F68"/>
    <w:rsid w:val="00805696"/>
    <w:rsid w:val="00806296"/>
    <w:rsid w:val="00806B05"/>
    <w:rsid w:val="00807710"/>
    <w:rsid w:val="0081010C"/>
    <w:rsid w:val="00810429"/>
    <w:rsid w:val="008108A4"/>
    <w:rsid w:val="00811233"/>
    <w:rsid w:val="008113A1"/>
    <w:rsid w:val="00816136"/>
    <w:rsid w:val="0082194C"/>
    <w:rsid w:val="00823246"/>
    <w:rsid w:val="00825184"/>
    <w:rsid w:val="00826525"/>
    <w:rsid w:val="008265E4"/>
    <w:rsid w:val="00827304"/>
    <w:rsid w:val="00827A5D"/>
    <w:rsid w:val="00830180"/>
    <w:rsid w:val="008304A1"/>
    <w:rsid w:val="00830731"/>
    <w:rsid w:val="00830740"/>
    <w:rsid w:val="00830B58"/>
    <w:rsid w:val="00831355"/>
    <w:rsid w:val="00831695"/>
    <w:rsid w:val="008318EC"/>
    <w:rsid w:val="00833222"/>
    <w:rsid w:val="00834075"/>
    <w:rsid w:val="00834C7C"/>
    <w:rsid w:val="00836D49"/>
    <w:rsid w:val="0083762D"/>
    <w:rsid w:val="00840EC2"/>
    <w:rsid w:val="00840F76"/>
    <w:rsid w:val="008412C2"/>
    <w:rsid w:val="00841822"/>
    <w:rsid w:val="00841BA0"/>
    <w:rsid w:val="008421FC"/>
    <w:rsid w:val="00842398"/>
    <w:rsid w:val="008426CB"/>
    <w:rsid w:val="00844A75"/>
    <w:rsid w:val="00844D8C"/>
    <w:rsid w:val="00845483"/>
    <w:rsid w:val="00845F27"/>
    <w:rsid w:val="008469CC"/>
    <w:rsid w:val="00847DB0"/>
    <w:rsid w:val="0085002B"/>
    <w:rsid w:val="00850A14"/>
    <w:rsid w:val="00850A19"/>
    <w:rsid w:val="00850E96"/>
    <w:rsid w:val="00850EC3"/>
    <w:rsid w:val="0085157A"/>
    <w:rsid w:val="00851E67"/>
    <w:rsid w:val="008529C4"/>
    <w:rsid w:val="00852F38"/>
    <w:rsid w:val="00853095"/>
    <w:rsid w:val="00853184"/>
    <w:rsid w:val="00853BAB"/>
    <w:rsid w:val="0085553C"/>
    <w:rsid w:val="00855DF5"/>
    <w:rsid w:val="00856B66"/>
    <w:rsid w:val="008618EE"/>
    <w:rsid w:val="00862C72"/>
    <w:rsid w:val="00863367"/>
    <w:rsid w:val="00864CB8"/>
    <w:rsid w:val="00865335"/>
    <w:rsid w:val="00865402"/>
    <w:rsid w:val="00865725"/>
    <w:rsid w:val="00865A50"/>
    <w:rsid w:val="00867AFE"/>
    <w:rsid w:val="00867BE6"/>
    <w:rsid w:val="0087198E"/>
    <w:rsid w:val="00873266"/>
    <w:rsid w:val="008736CE"/>
    <w:rsid w:val="00874BD5"/>
    <w:rsid w:val="00874C95"/>
    <w:rsid w:val="00875486"/>
    <w:rsid w:val="008770E2"/>
    <w:rsid w:val="008803C5"/>
    <w:rsid w:val="0088073C"/>
    <w:rsid w:val="00880DD0"/>
    <w:rsid w:val="00882457"/>
    <w:rsid w:val="0088269B"/>
    <w:rsid w:val="00882ECE"/>
    <w:rsid w:val="008831C5"/>
    <w:rsid w:val="00884D07"/>
    <w:rsid w:val="008852D1"/>
    <w:rsid w:val="0088539F"/>
    <w:rsid w:val="00886217"/>
    <w:rsid w:val="00886639"/>
    <w:rsid w:val="00886883"/>
    <w:rsid w:val="008903DE"/>
    <w:rsid w:val="00890A9F"/>
    <w:rsid w:val="00891F94"/>
    <w:rsid w:val="00893E1B"/>
    <w:rsid w:val="00894002"/>
    <w:rsid w:val="0089568E"/>
    <w:rsid w:val="00895933"/>
    <w:rsid w:val="008977F9"/>
    <w:rsid w:val="008A0637"/>
    <w:rsid w:val="008A104D"/>
    <w:rsid w:val="008A124A"/>
    <w:rsid w:val="008A3199"/>
    <w:rsid w:val="008A7AE8"/>
    <w:rsid w:val="008B0836"/>
    <w:rsid w:val="008B14E4"/>
    <w:rsid w:val="008B2FA7"/>
    <w:rsid w:val="008B418F"/>
    <w:rsid w:val="008B5276"/>
    <w:rsid w:val="008B53AE"/>
    <w:rsid w:val="008B572F"/>
    <w:rsid w:val="008B5AC9"/>
    <w:rsid w:val="008B6293"/>
    <w:rsid w:val="008B7237"/>
    <w:rsid w:val="008C3273"/>
    <w:rsid w:val="008C3C6D"/>
    <w:rsid w:val="008C46BB"/>
    <w:rsid w:val="008C5C2C"/>
    <w:rsid w:val="008C5ECF"/>
    <w:rsid w:val="008D02CC"/>
    <w:rsid w:val="008D168B"/>
    <w:rsid w:val="008D1B89"/>
    <w:rsid w:val="008D2003"/>
    <w:rsid w:val="008D21FC"/>
    <w:rsid w:val="008D33AE"/>
    <w:rsid w:val="008D4FDB"/>
    <w:rsid w:val="008D7BFA"/>
    <w:rsid w:val="008E1526"/>
    <w:rsid w:val="008E5BA7"/>
    <w:rsid w:val="008E5CC3"/>
    <w:rsid w:val="008E5E53"/>
    <w:rsid w:val="008E6208"/>
    <w:rsid w:val="008E6720"/>
    <w:rsid w:val="008E6D33"/>
    <w:rsid w:val="008E7575"/>
    <w:rsid w:val="008F004A"/>
    <w:rsid w:val="008F01EA"/>
    <w:rsid w:val="008F1F72"/>
    <w:rsid w:val="008F4D26"/>
    <w:rsid w:val="008F5AF3"/>
    <w:rsid w:val="008F7192"/>
    <w:rsid w:val="008F7656"/>
    <w:rsid w:val="009003AC"/>
    <w:rsid w:val="00904AE1"/>
    <w:rsid w:val="00904CE0"/>
    <w:rsid w:val="009052F3"/>
    <w:rsid w:val="00905CCC"/>
    <w:rsid w:val="00906F4F"/>
    <w:rsid w:val="00910531"/>
    <w:rsid w:val="00910C51"/>
    <w:rsid w:val="009110A2"/>
    <w:rsid w:val="00912675"/>
    <w:rsid w:val="009169E8"/>
    <w:rsid w:val="009200A0"/>
    <w:rsid w:val="009229FE"/>
    <w:rsid w:val="00923D44"/>
    <w:rsid w:val="00924F03"/>
    <w:rsid w:val="00925053"/>
    <w:rsid w:val="00925A55"/>
    <w:rsid w:val="0092656C"/>
    <w:rsid w:val="00926709"/>
    <w:rsid w:val="00926DBA"/>
    <w:rsid w:val="0092728A"/>
    <w:rsid w:val="00927317"/>
    <w:rsid w:val="00930BC3"/>
    <w:rsid w:val="00932820"/>
    <w:rsid w:val="00932941"/>
    <w:rsid w:val="00932C54"/>
    <w:rsid w:val="00933A79"/>
    <w:rsid w:val="00933AA6"/>
    <w:rsid w:val="0093440F"/>
    <w:rsid w:val="00934EE4"/>
    <w:rsid w:val="0093694D"/>
    <w:rsid w:val="00936AD8"/>
    <w:rsid w:val="00936B95"/>
    <w:rsid w:val="009373FD"/>
    <w:rsid w:val="00937465"/>
    <w:rsid w:val="0093779A"/>
    <w:rsid w:val="00937888"/>
    <w:rsid w:val="00937B44"/>
    <w:rsid w:val="00937DFC"/>
    <w:rsid w:val="00940B47"/>
    <w:rsid w:val="0094262E"/>
    <w:rsid w:val="00945E46"/>
    <w:rsid w:val="009464DC"/>
    <w:rsid w:val="009465D9"/>
    <w:rsid w:val="009477EE"/>
    <w:rsid w:val="00950576"/>
    <w:rsid w:val="00950BC8"/>
    <w:rsid w:val="009516C9"/>
    <w:rsid w:val="00953100"/>
    <w:rsid w:val="009531DA"/>
    <w:rsid w:val="00954C12"/>
    <w:rsid w:val="00957616"/>
    <w:rsid w:val="00960E4A"/>
    <w:rsid w:val="0096167F"/>
    <w:rsid w:val="009626A9"/>
    <w:rsid w:val="00962D45"/>
    <w:rsid w:val="00965137"/>
    <w:rsid w:val="00965D84"/>
    <w:rsid w:val="00965EC6"/>
    <w:rsid w:val="00967F95"/>
    <w:rsid w:val="009705D7"/>
    <w:rsid w:val="0097350E"/>
    <w:rsid w:val="009735B6"/>
    <w:rsid w:val="009736FB"/>
    <w:rsid w:val="00975B37"/>
    <w:rsid w:val="00981841"/>
    <w:rsid w:val="0098446F"/>
    <w:rsid w:val="00984CFE"/>
    <w:rsid w:val="009862FE"/>
    <w:rsid w:val="00986353"/>
    <w:rsid w:val="00986C7E"/>
    <w:rsid w:val="00990EB1"/>
    <w:rsid w:val="00992B95"/>
    <w:rsid w:val="00993F40"/>
    <w:rsid w:val="00994CBA"/>
    <w:rsid w:val="00995509"/>
    <w:rsid w:val="009974E4"/>
    <w:rsid w:val="00997966"/>
    <w:rsid w:val="009A0ADE"/>
    <w:rsid w:val="009A1946"/>
    <w:rsid w:val="009A268C"/>
    <w:rsid w:val="009A3499"/>
    <w:rsid w:val="009A3B22"/>
    <w:rsid w:val="009A48D8"/>
    <w:rsid w:val="009A4A96"/>
    <w:rsid w:val="009A4D6F"/>
    <w:rsid w:val="009A53F0"/>
    <w:rsid w:val="009A550E"/>
    <w:rsid w:val="009A5AC8"/>
    <w:rsid w:val="009A6947"/>
    <w:rsid w:val="009A7A0F"/>
    <w:rsid w:val="009B0399"/>
    <w:rsid w:val="009B16C8"/>
    <w:rsid w:val="009B1AF1"/>
    <w:rsid w:val="009B309D"/>
    <w:rsid w:val="009B3362"/>
    <w:rsid w:val="009B3439"/>
    <w:rsid w:val="009B39CA"/>
    <w:rsid w:val="009B434E"/>
    <w:rsid w:val="009B7A38"/>
    <w:rsid w:val="009B7DF7"/>
    <w:rsid w:val="009C136C"/>
    <w:rsid w:val="009C20FE"/>
    <w:rsid w:val="009C2945"/>
    <w:rsid w:val="009C30B1"/>
    <w:rsid w:val="009C3FD9"/>
    <w:rsid w:val="009C451B"/>
    <w:rsid w:val="009C597C"/>
    <w:rsid w:val="009C5BEE"/>
    <w:rsid w:val="009C6E46"/>
    <w:rsid w:val="009C7B02"/>
    <w:rsid w:val="009D14C5"/>
    <w:rsid w:val="009D1ACF"/>
    <w:rsid w:val="009D5116"/>
    <w:rsid w:val="009D72D3"/>
    <w:rsid w:val="009E06CC"/>
    <w:rsid w:val="009E07DB"/>
    <w:rsid w:val="009E1B5E"/>
    <w:rsid w:val="009E33AE"/>
    <w:rsid w:val="009E44E4"/>
    <w:rsid w:val="009E4521"/>
    <w:rsid w:val="009E4EA7"/>
    <w:rsid w:val="009E659F"/>
    <w:rsid w:val="009E7A4A"/>
    <w:rsid w:val="009F005D"/>
    <w:rsid w:val="009F0894"/>
    <w:rsid w:val="009F11F3"/>
    <w:rsid w:val="009F6E52"/>
    <w:rsid w:val="009F703C"/>
    <w:rsid w:val="00A0449D"/>
    <w:rsid w:val="00A057F2"/>
    <w:rsid w:val="00A05D49"/>
    <w:rsid w:val="00A07EEE"/>
    <w:rsid w:val="00A10F09"/>
    <w:rsid w:val="00A1167E"/>
    <w:rsid w:val="00A118FF"/>
    <w:rsid w:val="00A13AEA"/>
    <w:rsid w:val="00A14EF9"/>
    <w:rsid w:val="00A1511D"/>
    <w:rsid w:val="00A15B7D"/>
    <w:rsid w:val="00A160BE"/>
    <w:rsid w:val="00A16575"/>
    <w:rsid w:val="00A16BC7"/>
    <w:rsid w:val="00A2416A"/>
    <w:rsid w:val="00A25DDD"/>
    <w:rsid w:val="00A26678"/>
    <w:rsid w:val="00A26686"/>
    <w:rsid w:val="00A31C66"/>
    <w:rsid w:val="00A34751"/>
    <w:rsid w:val="00A356CD"/>
    <w:rsid w:val="00A368FF"/>
    <w:rsid w:val="00A36D8C"/>
    <w:rsid w:val="00A376CC"/>
    <w:rsid w:val="00A37D86"/>
    <w:rsid w:val="00A43116"/>
    <w:rsid w:val="00A43451"/>
    <w:rsid w:val="00A45795"/>
    <w:rsid w:val="00A45D2B"/>
    <w:rsid w:val="00A463DB"/>
    <w:rsid w:val="00A5496B"/>
    <w:rsid w:val="00A54FB0"/>
    <w:rsid w:val="00A5642B"/>
    <w:rsid w:val="00A569D9"/>
    <w:rsid w:val="00A572B2"/>
    <w:rsid w:val="00A6104B"/>
    <w:rsid w:val="00A6214C"/>
    <w:rsid w:val="00A62C7E"/>
    <w:rsid w:val="00A677B5"/>
    <w:rsid w:val="00A67AC3"/>
    <w:rsid w:val="00A70C51"/>
    <w:rsid w:val="00A711FE"/>
    <w:rsid w:val="00A71611"/>
    <w:rsid w:val="00A716FF"/>
    <w:rsid w:val="00A71B35"/>
    <w:rsid w:val="00A7303F"/>
    <w:rsid w:val="00A737B4"/>
    <w:rsid w:val="00A76C9B"/>
    <w:rsid w:val="00A76D14"/>
    <w:rsid w:val="00A770DA"/>
    <w:rsid w:val="00A779E1"/>
    <w:rsid w:val="00A809FC"/>
    <w:rsid w:val="00A814BE"/>
    <w:rsid w:val="00A819A0"/>
    <w:rsid w:val="00A82989"/>
    <w:rsid w:val="00A83485"/>
    <w:rsid w:val="00A8351F"/>
    <w:rsid w:val="00A8475B"/>
    <w:rsid w:val="00A8716C"/>
    <w:rsid w:val="00A9039C"/>
    <w:rsid w:val="00A93907"/>
    <w:rsid w:val="00A95354"/>
    <w:rsid w:val="00A95DA6"/>
    <w:rsid w:val="00A97429"/>
    <w:rsid w:val="00AA08DD"/>
    <w:rsid w:val="00AA0F53"/>
    <w:rsid w:val="00AA1715"/>
    <w:rsid w:val="00AA204E"/>
    <w:rsid w:val="00AA21BF"/>
    <w:rsid w:val="00AA21D4"/>
    <w:rsid w:val="00AA262E"/>
    <w:rsid w:val="00AA2928"/>
    <w:rsid w:val="00AA3F11"/>
    <w:rsid w:val="00AA464D"/>
    <w:rsid w:val="00AA6CE1"/>
    <w:rsid w:val="00AB0A8A"/>
    <w:rsid w:val="00AB2E1D"/>
    <w:rsid w:val="00AB6144"/>
    <w:rsid w:val="00AB7E66"/>
    <w:rsid w:val="00AC0E09"/>
    <w:rsid w:val="00AC18BA"/>
    <w:rsid w:val="00AC242C"/>
    <w:rsid w:val="00AC2A05"/>
    <w:rsid w:val="00AC4A7C"/>
    <w:rsid w:val="00AC5421"/>
    <w:rsid w:val="00AC668F"/>
    <w:rsid w:val="00AC67D1"/>
    <w:rsid w:val="00AC6AB5"/>
    <w:rsid w:val="00AC755B"/>
    <w:rsid w:val="00AD014D"/>
    <w:rsid w:val="00AD1A6E"/>
    <w:rsid w:val="00AD2AAF"/>
    <w:rsid w:val="00AD3249"/>
    <w:rsid w:val="00AD368E"/>
    <w:rsid w:val="00AD4C39"/>
    <w:rsid w:val="00AD54CB"/>
    <w:rsid w:val="00AD5FEB"/>
    <w:rsid w:val="00AD61BE"/>
    <w:rsid w:val="00AD6D75"/>
    <w:rsid w:val="00AD794A"/>
    <w:rsid w:val="00AE0138"/>
    <w:rsid w:val="00AE0BB8"/>
    <w:rsid w:val="00AE17A5"/>
    <w:rsid w:val="00AE1B90"/>
    <w:rsid w:val="00AE28B4"/>
    <w:rsid w:val="00AE3302"/>
    <w:rsid w:val="00AE37C3"/>
    <w:rsid w:val="00AE3D0E"/>
    <w:rsid w:val="00AE5D48"/>
    <w:rsid w:val="00AE60DE"/>
    <w:rsid w:val="00AE71F0"/>
    <w:rsid w:val="00AE748E"/>
    <w:rsid w:val="00AE7D20"/>
    <w:rsid w:val="00AF042E"/>
    <w:rsid w:val="00AF0B1A"/>
    <w:rsid w:val="00AF0E78"/>
    <w:rsid w:val="00AF328F"/>
    <w:rsid w:val="00AF390C"/>
    <w:rsid w:val="00AF4784"/>
    <w:rsid w:val="00B00210"/>
    <w:rsid w:val="00B00F4C"/>
    <w:rsid w:val="00B01E51"/>
    <w:rsid w:val="00B0305B"/>
    <w:rsid w:val="00B040EB"/>
    <w:rsid w:val="00B05EA3"/>
    <w:rsid w:val="00B077F9"/>
    <w:rsid w:val="00B10384"/>
    <w:rsid w:val="00B10517"/>
    <w:rsid w:val="00B122DA"/>
    <w:rsid w:val="00B12721"/>
    <w:rsid w:val="00B127C7"/>
    <w:rsid w:val="00B12F68"/>
    <w:rsid w:val="00B13088"/>
    <w:rsid w:val="00B15C65"/>
    <w:rsid w:val="00B16C40"/>
    <w:rsid w:val="00B17192"/>
    <w:rsid w:val="00B20379"/>
    <w:rsid w:val="00B21E62"/>
    <w:rsid w:val="00B222CC"/>
    <w:rsid w:val="00B2376F"/>
    <w:rsid w:val="00B24A82"/>
    <w:rsid w:val="00B24EA4"/>
    <w:rsid w:val="00B24FB4"/>
    <w:rsid w:val="00B2578D"/>
    <w:rsid w:val="00B27672"/>
    <w:rsid w:val="00B2795C"/>
    <w:rsid w:val="00B305B8"/>
    <w:rsid w:val="00B30BC7"/>
    <w:rsid w:val="00B30FAB"/>
    <w:rsid w:val="00B31B48"/>
    <w:rsid w:val="00B346DA"/>
    <w:rsid w:val="00B35146"/>
    <w:rsid w:val="00B35458"/>
    <w:rsid w:val="00B35C9C"/>
    <w:rsid w:val="00B3778D"/>
    <w:rsid w:val="00B37B21"/>
    <w:rsid w:val="00B42941"/>
    <w:rsid w:val="00B429B8"/>
    <w:rsid w:val="00B42FEB"/>
    <w:rsid w:val="00B4343E"/>
    <w:rsid w:val="00B445B7"/>
    <w:rsid w:val="00B47E67"/>
    <w:rsid w:val="00B525F1"/>
    <w:rsid w:val="00B532BE"/>
    <w:rsid w:val="00B536DC"/>
    <w:rsid w:val="00B53C76"/>
    <w:rsid w:val="00B53DBB"/>
    <w:rsid w:val="00B5411A"/>
    <w:rsid w:val="00B54CC4"/>
    <w:rsid w:val="00B55955"/>
    <w:rsid w:val="00B559CA"/>
    <w:rsid w:val="00B60221"/>
    <w:rsid w:val="00B61665"/>
    <w:rsid w:val="00B61F1F"/>
    <w:rsid w:val="00B6387F"/>
    <w:rsid w:val="00B638BA"/>
    <w:rsid w:val="00B63C6F"/>
    <w:rsid w:val="00B641DF"/>
    <w:rsid w:val="00B64E17"/>
    <w:rsid w:val="00B6513C"/>
    <w:rsid w:val="00B669F1"/>
    <w:rsid w:val="00B66B0B"/>
    <w:rsid w:val="00B678BE"/>
    <w:rsid w:val="00B71143"/>
    <w:rsid w:val="00B74BD6"/>
    <w:rsid w:val="00B8079A"/>
    <w:rsid w:val="00B81C19"/>
    <w:rsid w:val="00B8632A"/>
    <w:rsid w:val="00B865AF"/>
    <w:rsid w:val="00B86B1C"/>
    <w:rsid w:val="00B86F70"/>
    <w:rsid w:val="00B8760A"/>
    <w:rsid w:val="00B90D51"/>
    <w:rsid w:val="00B92304"/>
    <w:rsid w:val="00B938E4"/>
    <w:rsid w:val="00B94A48"/>
    <w:rsid w:val="00B95C69"/>
    <w:rsid w:val="00B960AA"/>
    <w:rsid w:val="00B96630"/>
    <w:rsid w:val="00BA2949"/>
    <w:rsid w:val="00BA3512"/>
    <w:rsid w:val="00BA4CA8"/>
    <w:rsid w:val="00BA5288"/>
    <w:rsid w:val="00BA53D8"/>
    <w:rsid w:val="00BA5AA7"/>
    <w:rsid w:val="00BA645F"/>
    <w:rsid w:val="00BA6AF1"/>
    <w:rsid w:val="00BA748A"/>
    <w:rsid w:val="00BB0F9C"/>
    <w:rsid w:val="00BB14FC"/>
    <w:rsid w:val="00BB2859"/>
    <w:rsid w:val="00BB74DA"/>
    <w:rsid w:val="00BB7AF3"/>
    <w:rsid w:val="00BC051E"/>
    <w:rsid w:val="00BC2159"/>
    <w:rsid w:val="00BC3D46"/>
    <w:rsid w:val="00BC401F"/>
    <w:rsid w:val="00BC49EA"/>
    <w:rsid w:val="00BC4A92"/>
    <w:rsid w:val="00BC4FB9"/>
    <w:rsid w:val="00BC50C4"/>
    <w:rsid w:val="00BC5CBD"/>
    <w:rsid w:val="00BC6549"/>
    <w:rsid w:val="00BC7675"/>
    <w:rsid w:val="00BC7F35"/>
    <w:rsid w:val="00BD2E3D"/>
    <w:rsid w:val="00BD4131"/>
    <w:rsid w:val="00BD6A79"/>
    <w:rsid w:val="00BD7214"/>
    <w:rsid w:val="00BD79E8"/>
    <w:rsid w:val="00BE222C"/>
    <w:rsid w:val="00BE24AD"/>
    <w:rsid w:val="00BE2B57"/>
    <w:rsid w:val="00BE33FD"/>
    <w:rsid w:val="00BE3D0A"/>
    <w:rsid w:val="00BE3D57"/>
    <w:rsid w:val="00BE3E70"/>
    <w:rsid w:val="00BE520D"/>
    <w:rsid w:val="00BE684E"/>
    <w:rsid w:val="00BE7CF5"/>
    <w:rsid w:val="00BF1214"/>
    <w:rsid w:val="00BF1D8A"/>
    <w:rsid w:val="00BF27E1"/>
    <w:rsid w:val="00BF32CC"/>
    <w:rsid w:val="00BF497B"/>
    <w:rsid w:val="00BF4DBD"/>
    <w:rsid w:val="00BF511F"/>
    <w:rsid w:val="00BF6B49"/>
    <w:rsid w:val="00BF6E19"/>
    <w:rsid w:val="00BF6E1F"/>
    <w:rsid w:val="00BF71A0"/>
    <w:rsid w:val="00C013AB"/>
    <w:rsid w:val="00C0415A"/>
    <w:rsid w:val="00C04ACA"/>
    <w:rsid w:val="00C04C4F"/>
    <w:rsid w:val="00C0582D"/>
    <w:rsid w:val="00C0606D"/>
    <w:rsid w:val="00C07957"/>
    <w:rsid w:val="00C07B27"/>
    <w:rsid w:val="00C11224"/>
    <w:rsid w:val="00C11EC5"/>
    <w:rsid w:val="00C14C70"/>
    <w:rsid w:val="00C16234"/>
    <w:rsid w:val="00C200B2"/>
    <w:rsid w:val="00C20112"/>
    <w:rsid w:val="00C21F9D"/>
    <w:rsid w:val="00C22C99"/>
    <w:rsid w:val="00C24924"/>
    <w:rsid w:val="00C257DC"/>
    <w:rsid w:val="00C25D0B"/>
    <w:rsid w:val="00C25D97"/>
    <w:rsid w:val="00C267FC"/>
    <w:rsid w:val="00C26C78"/>
    <w:rsid w:val="00C276B8"/>
    <w:rsid w:val="00C3122C"/>
    <w:rsid w:val="00C3175E"/>
    <w:rsid w:val="00C3242C"/>
    <w:rsid w:val="00C32862"/>
    <w:rsid w:val="00C3396C"/>
    <w:rsid w:val="00C33C1B"/>
    <w:rsid w:val="00C33C5C"/>
    <w:rsid w:val="00C3402A"/>
    <w:rsid w:val="00C34474"/>
    <w:rsid w:val="00C36AED"/>
    <w:rsid w:val="00C40083"/>
    <w:rsid w:val="00C40090"/>
    <w:rsid w:val="00C402A5"/>
    <w:rsid w:val="00C41BAC"/>
    <w:rsid w:val="00C42AB2"/>
    <w:rsid w:val="00C431B3"/>
    <w:rsid w:val="00C44B77"/>
    <w:rsid w:val="00C45E28"/>
    <w:rsid w:val="00C468A5"/>
    <w:rsid w:val="00C51AF7"/>
    <w:rsid w:val="00C51DAC"/>
    <w:rsid w:val="00C52C63"/>
    <w:rsid w:val="00C53041"/>
    <w:rsid w:val="00C53333"/>
    <w:rsid w:val="00C559E0"/>
    <w:rsid w:val="00C55E14"/>
    <w:rsid w:val="00C57851"/>
    <w:rsid w:val="00C57C8A"/>
    <w:rsid w:val="00C61168"/>
    <w:rsid w:val="00C612EF"/>
    <w:rsid w:val="00C62BD7"/>
    <w:rsid w:val="00C639B7"/>
    <w:rsid w:val="00C63B14"/>
    <w:rsid w:val="00C64D15"/>
    <w:rsid w:val="00C65401"/>
    <w:rsid w:val="00C67117"/>
    <w:rsid w:val="00C672BE"/>
    <w:rsid w:val="00C713C8"/>
    <w:rsid w:val="00C72A3D"/>
    <w:rsid w:val="00C73593"/>
    <w:rsid w:val="00C76118"/>
    <w:rsid w:val="00C80491"/>
    <w:rsid w:val="00C80587"/>
    <w:rsid w:val="00C8165D"/>
    <w:rsid w:val="00C81B01"/>
    <w:rsid w:val="00C81FA4"/>
    <w:rsid w:val="00C843B8"/>
    <w:rsid w:val="00C9033D"/>
    <w:rsid w:val="00C90A7E"/>
    <w:rsid w:val="00C90E52"/>
    <w:rsid w:val="00C910BB"/>
    <w:rsid w:val="00C94CB6"/>
    <w:rsid w:val="00C95A7D"/>
    <w:rsid w:val="00C9759E"/>
    <w:rsid w:val="00C9764D"/>
    <w:rsid w:val="00C97DBD"/>
    <w:rsid w:val="00CA035C"/>
    <w:rsid w:val="00CA0406"/>
    <w:rsid w:val="00CA1D7F"/>
    <w:rsid w:val="00CA3563"/>
    <w:rsid w:val="00CA3A81"/>
    <w:rsid w:val="00CA4518"/>
    <w:rsid w:val="00CA463A"/>
    <w:rsid w:val="00CA4784"/>
    <w:rsid w:val="00CA4CCF"/>
    <w:rsid w:val="00CA536D"/>
    <w:rsid w:val="00CA5C7F"/>
    <w:rsid w:val="00CA631C"/>
    <w:rsid w:val="00CA64CA"/>
    <w:rsid w:val="00CB0556"/>
    <w:rsid w:val="00CB0AAA"/>
    <w:rsid w:val="00CB0D9B"/>
    <w:rsid w:val="00CB1874"/>
    <w:rsid w:val="00CB1A54"/>
    <w:rsid w:val="00CB1F52"/>
    <w:rsid w:val="00CB25AE"/>
    <w:rsid w:val="00CB2CC9"/>
    <w:rsid w:val="00CB304E"/>
    <w:rsid w:val="00CB3F37"/>
    <w:rsid w:val="00CB44C2"/>
    <w:rsid w:val="00CB4B52"/>
    <w:rsid w:val="00CB5844"/>
    <w:rsid w:val="00CB677D"/>
    <w:rsid w:val="00CB7B33"/>
    <w:rsid w:val="00CC24F5"/>
    <w:rsid w:val="00CC2A81"/>
    <w:rsid w:val="00CC3505"/>
    <w:rsid w:val="00CC4996"/>
    <w:rsid w:val="00CC4BFF"/>
    <w:rsid w:val="00CD0D25"/>
    <w:rsid w:val="00CD164C"/>
    <w:rsid w:val="00CD1775"/>
    <w:rsid w:val="00CD1BAF"/>
    <w:rsid w:val="00CD2530"/>
    <w:rsid w:val="00CD3709"/>
    <w:rsid w:val="00CD49A6"/>
    <w:rsid w:val="00CD4A7C"/>
    <w:rsid w:val="00CD5105"/>
    <w:rsid w:val="00CD566F"/>
    <w:rsid w:val="00CD58B6"/>
    <w:rsid w:val="00CD64E4"/>
    <w:rsid w:val="00CE037C"/>
    <w:rsid w:val="00CE1EC3"/>
    <w:rsid w:val="00CE2CD2"/>
    <w:rsid w:val="00CE37D5"/>
    <w:rsid w:val="00CE3A1F"/>
    <w:rsid w:val="00CE4145"/>
    <w:rsid w:val="00CE4B7F"/>
    <w:rsid w:val="00CE587F"/>
    <w:rsid w:val="00CE6757"/>
    <w:rsid w:val="00CE72B2"/>
    <w:rsid w:val="00CE765E"/>
    <w:rsid w:val="00CF2236"/>
    <w:rsid w:val="00CF2FCF"/>
    <w:rsid w:val="00CF3A38"/>
    <w:rsid w:val="00CF3BF7"/>
    <w:rsid w:val="00CF40F0"/>
    <w:rsid w:val="00CF42FE"/>
    <w:rsid w:val="00CF4B0F"/>
    <w:rsid w:val="00CF4BB4"/>
    <w:rsid w:val="00CF6D5E"/>
    <w:rsid w:val="00D00198"/>
    <w:rsid w:val="00D005CF"/>
    <w:rsid w:val="00D00F7E"/>
    <w:rsid w:val="00D0144E"/>
    <w:rsid w:val="00D03A6C"/>
    <w:rsid w:val="00D0408E"/>
    <w:rsid w:val="00D04B0D"/>
    <w:rsid w:val="00D04B55"/>
    <w:rsid w:val="00D05883"/>
    <w:rsid w:val="00D060FE"/>
    <w:rsid w:val="00D06443"/>
    <w:rsid w:val="00D06AE8"/>
    <w:rsid w:val="00D0748F"/>
    <w:rsid w:val="00D11DFA"/>
    <w:rsid w:val="00D12E65"/>
    <w:rsid w:val="00D12FA8"/>
    <w:rsid w:val="00D14F43"/>
    <w:rsid w:val="00D15274"/>
    <w:rsid w:val="00D152DD"/>
    <w:rsid w:val="00D15523"/>
    <w:rsid w:val="00D1684B"/>
    <w:rsid w:val="00D16DFE"/>
    <w:rsid w:val="00D17266"/>
    <w:rsid w:val="00D20FC8"/>
    <w:rsid w:val="00D21664"/>
    <w:rsid w:val="00D21AA9"/>
    <w:rsid w:val="00D22FEB"/>
    <w:rsid w:val="00D23033"/>
    <w:rsid w:val="00D242CC"/>
    <w:rsid w:val="00D25402"/>
    <w:rsid w:val="00D26330"/>
    <w:rsid w:val="00D263FF"/>
    <w:rsid w:val="00D27ED9"/>
    <w:rsid w:val="00D30047"/>
    <w:rsid w:val="00D31739"/>
    <w:rsid w:val="00D31CCE"/>
    <w:rsid w:val="00D31DCA"/>
    <w:rsid w:val="00D32991"/>
    <w:rsid w:val="00D333DD"/>
    <w:rsid w:val="00D33904"/>
    <w:rsid w:val="00D358FC"/>
    <w:rsid w:val="00D36E61"/>
    <w:rsid w:val="00D40B64"/>
    <w:rsid w:val="00D40BB3"/>
    <w:rsid w:val="00D41878"/>
    <w:rsid w:val="00D41E56"/>
    <w:rsid w:val="00D42740"/>
    <w:rsid w:val="00D44351"/>
    <w:rsid w:val="00D4437A"/>
    <w:rsid w:val="00D44677"/>
    <w:rsid w:val="00D44CE1"/>
    <w:rsid w:val="00D46583"/>
    <w:rsid w:val="00D465FE"/>
    <w:rsid w:val="00D47779"/>
    <w:rsid w:val="00D478C8"/>
    <w:rsid w:val="00D504FF"/>
    <w:rsid w:val="00D505EE"/>
    <w:rsid w:val="00D50691"/>
    <w:rsid w:val="00D5253D"/>
    <w:rsid w:val="00D53A4D"/>
    <w:rsid w:val="00D5570D"/>
    <w:rsid w:val="00D55E13"/>
    <w:rsid w:val="00D5659F"/>
    <w:rsid w:val="00D5691C"/>
    <w:rsid w:val="00D60D2A"/>
    <w:rsid w:val="00D61E40"/>
    <w:rsid w:val="00D61E87"/>
    <w:rsid w:val="00D62230"/>
    <w:rsid w:val="00D63C27"/>
    <w:rsid w:val="00D63F1B"/>
    <w:rsid w:val="00D63F6D"/>
    <w:rsid w:val="00D66116"/>
    <w:rsid w:val="00D66AAD"/>
    <w:rsid w:val="00D679DF"/>
    <w:rsid w:val="00D7058A"/>
    <w:rsid w:val="00D70991"/>
    <w:rsid w:val="00D70C7D"/>
    <w:rsid w:val="00D7159C"/>
    <w:rsid w:val="00D71752"/>
    <w:rsid w:val="00D7199F"/>
    <w:rsid w:val="00D71D2D"/>
    <w:rsid w:val="00D72791"/>
    <w:rsid w:val="00D727C9"/>
    <w:rsid w:val="00D72FA2"/>
    <w:rsid w:val="00D7322A"/>
    <w:rsid w:val="00D73A40"/>
    <w:rsid w:val="00D74195"/>
    <w:rsid w:val="00D74585"/>
    <w:rsid w:val="00D745C7"/>
    <w:rsid w:val="00D747E1"/>
    <w:rsid w:val="00D74BDA"/>
    <w:rsid w:val="00D74FA4"/>
    <w:rsid w:val="00D75604"/>
    <w:rsid w:val="00D7593C"/>
    <w:rsid w:val="00D75A8A"/>
    <w:rsid w:val="00D760A4"/>
    <w:rsid w:val="00D76261"/>
    <w:rsid w:val="00D778D2"/>
    <w:rsid w:val="00D77DA7"/>
    <w:rsid w:val="00D812FC"/>
    <w:rsid w:val="00D81896"/>
    <w:rsid w:val="00D821DE"/>
    <w:rsid w:val="00D82434"/>
    <w:rsid w:val="00D84977"/>
    <w:rsid w:val="00D8503B"/>
    <w:rsid w:val="00D85F57"/>
    <w:rsid w:val="00D85F76"/>
    <w:rsid w:val="00D86629"/>
    <w:rsid w:val="00D9232F"/>
    <w:rsid w:val="00D9248A"/>
    <w:rsid w:val="00D92FB1"/>
    <w:rsid w:val="00D94F88"/>
    <w:rsid w:val="00D95615"/>
    <w:rsid w:val="00D95B97"/>
    <w:rsid w:val="00D9642C"/>
    <w:rsid w:val="00D971B8"/>
    <w:rsid w:val="00D978FD"/>
    <w:rsid w:val="00DA319B"/>
    <w:rsid w:val="00DA3351"/>
    <w:rsid w:val="00DA46AF"/>
    <w:rsid w:val="00DA7DC1"/>
    <w:rsid w:val="00DA7F6A"/>
    <w:rsid w:val="00DB0172"/>
    <w:rsid w:val="00DB08E8"/>
    <w:rsid w:val="00DB0B21"/>
    <w:rsid w:val="00DB17A8"/>
    <w:rsid w:val="00DB3CAA"/>
    <w:rsid w:val="00DB494C"/>
    <w:rsid w:val="00DB4958"/>
    <w:rsid w:val="00DB507B"/>
    <w:rsid w:val="00DB52E2"/>
    <w:rsid w:val="00DB637E"/>
    <w:rsid w:val="00DC2048"/>
    <w:rsid w:val="00DC545B"/>
    <w:rsid w:val="00DC5C7B"/>
    <w:rsid w:val="00DC6A91"/>
    <w:rsid w:val="00DC7071"/>
    <w:rsid w:val="00DC7631"/>
    <w:rsid w:val="00DC790C"/>
    <w:rsid w:val="00DC7D42"/>
    <w:rsid w:val="00DD0435"/>
    <w:rsid w:val="00DD1418"/>
    <w:rsid w:val="00DD1DAD"/>
    <w:rsid w:val="00DD3B96"/>
    <w:rsid w:val="00DD50DB"/>
    <w:rsid w:val="00DD5C41"/>
    <w:rsid w:val="00DD5CB6"/>
    <w:rsid w:val="00DD64D8"/>
    <w:rsid w:val="00DD65BD"/>
    <w:rsid w:val="00DD6D12"/>
    <w:rsid w:val="00DD765C"/>
    <w:rsid w:val="00DE123B"/>
    <w:rsid w:val="00DE1BEC"/>
    <w:rsid w:val="00DE4261"/>
    <w:rsid w:val="00DE60D9"/>
    <w:rsid w:val="00DE6143"/>
    <w:rsid w:val="00DE7BD0"/>
    <w:rsid w:val="00DF08E5"/>
    <w:rsid w:val="00DF42F2"/>
    <w:rsid w:val="00DF4DEF"/>
    <w:rsid w:val="00DF5282"/>
    <w:rsid w:val="00DF5984"/>
    <w:rsid w:val="00DF6009"/>
    <w:rsid w:val="00E00BDD"/>
    <w:rsid w:val="00E039EF"/>
    <w:rsid w:val="00E04E41"/>
    <w:rsid w:val="00E06346"/>
    <w:rsid w:val="00E06B66"/>
    <w:rsid w:val="00E07287"/>
    <w:rsid w:val="00E075E6"/>
    <w:rsid w:val="00E10954"/>
    <w:rsid w:val="00E1125E"/>
    <w:rsid w:val="00E11DAC"/>
    <w:rsid w:val="00E1284C"/>
    <w:rsid w:val="00E13DB7"/>
    <w:rsid w:val="00E140B9"/>
    <w:rsid w:val="00E15AF8"/>
    <w:rsid w:val="00E16387"/>
    <w:rsid w:val="00E212B5"/>
    <w:rsid w:val="00E22342"/>
    <w:rsid w:val="00E223F9"/>
    <w:rsid w:val="00E2266F"/>
    <w:rsid w:val="00E23105"/>
    <w:rsid w:val="00E23A4F"/>
    <w:rsid w:val="00E23B36"/>
    <w:rsid w:val="00E24261"/>
    <w:rsid w:val="00E2522D"/>
    <w:rsid w:val="00E25550"/>
    <w:rsid w:val="00E2582C"/>
    <w:rsid w:val="00E2672E"/>
    <w:rsid w:val="00E26E7B"/>
    <w:rsid w:val="00E31A54"/>
    <w:rsid w:val="00E31CB2"/>
    <w:rsid w:val="00E32398"/>
    <w:rsid w:val="00E33096"/>
    <w:rsid w:val="00E33390"/>
    <w:rsid w:val="00E34533"/>
    <w:rsid w:val="00E35025"/>
    <w:rsid w:val="00E3565F"/>
    <w:rsid w:val="00E3617A"/>
    <w:rsid w:val="00E361B9"/>
    <w:rsid w:val="00E36244"/>
    <w:rsid w:val="00E3695D"/>
    <w:rsid w:val="00E37963"/>
    <w:rsid w:val="00E37FD8"/>
    <w:rsid w:val="00E441D4"/>
    <w:rsid w:val="00E44F8C"/>
    <w:rsid w:val="00E453CB"/>
    <w:rsid w:val="00E46196"/>
    <w:rsid w:val="00E47A7C"/>
    <w:rsid w:val="00E52EA5"/>
    <w:rsid w:val="00E536A4"/>
    <w:rsid w:val="00E53F99"/>
    <w:rsid w:val="00E549D8"/>
    <w:rsid w:val="00E55D89"/>
    <w:rsid w:val="00E57771"/>
    <w:rsid w:val="00E60445"/>
    <w:rsid w:val="00E60F9E"/>
    <w:rsid w:val="00E60FAF"/>
    <w:rsid w:val="00E6184A"/>
    <w:rsid w:val="00E62B85"/>
    <w:rsid w:val="00E64CC1"/>
    <w:rsid w:val="00E64E49"/>
    <w:rsid w:val="00E64F37"/>
    <w:rsid w:val="00E70052"/>
    <w:rsid w:val="00E70893"/>
    <w:rsid w:val="00E71465"/>
    <w:rsid w:val="00E71B3F"/>
    <w:rsid w:val="00E72971"/>
    <w:rsid w:val="00E72E47"/>
    <w:rsid w:val="00E73026"/>
    <w:rsid w:val="00E745D9"/>
    <w:rsid w:val="00E755B3"/>
    <w:rsid w:val="00E76A40"/>
    <w:rsid w:val="00E81106"/>
    <w:rsid w:val="00E8386B"/>
    <w:rsid w:val="00E84274"/>
    <w:rsid w:val="00E85053"/>
    <w:rsid w:val="00E8512F"/>
    <w:rsid w:val="00E86168"/>
    <w:rsid w:val="00E876E8"/>
    <w:rsid w:val="00E87FFB"/>
    <w:rsid w:val="00E921B9"/>
    <w:rsid w:val="00E92C61"/>
    <w:rsid w:val="00E92DC2"/>
    <w:rsid w:val="00E941D6"/>
    <w:rsid w:val="00E97F61"/>
    <w:rsid w:val="00EA1D10"/>
    <w:rsid w:val="00EA39FB"/>
    <w:rsid w:val="00EA4C76"/>
    <w:rsid w:val="00EA5549"/>
    <w:rsid w:val="00EA5679"/>
    <w:rsid w:val="00EA62A4"/>
    <w:rsid w:val="00EA7BAB"/>
    <w:rsid w:val="00EB0F3D"/>
    <w:rsid w:val="00EB1038"/>
    <w:rsid w:val="00EB4314"/>
    <w:rsid w:val="00EB4C9B"/>
    <w:rsid w:val="00EB5CC9"/>
    <w:rsid w:val="00EC1192"/>
    <w:rsid w:val="00EC1305"/>
    <w:rsid w:val="00EC18C3"/>
    <w:rsid w:val="00EC1B71"/>
    <w:rsid w:val="00EC2624"/>
    <w:rsid w:val="00EC2679"/>
    <w:rsid w:val="00EC2B4C"/>
    <w:rsid w:val="00EC3AB5"/>
    <w:rsid w:val="00EC4562"/>
    <w:rsid w:val="00EC4EC8"/>
    <w:rsid w:val="00EC5C28"/>
    <w:rsid w:val="00EC6116"/>
    <w:rsid w:val="00EC76F7"/>
    <w:rsid w:val="00EC7A13"/>
    <w:rsid w:val="00ED00FE"/>
    <w:rsid w:val="00ED0860"/>
    <w:rsid w:val="00ED0E99"/>
    <w:rsid w:val="00ED102D"/>
    <w:rsid w:val="00ED18E2"/>
    <w:rsid w:val="00ED1F6F"/>
    <w:rsid w:val="00ED22E9"/>
    <w:rsid w:val="00ED2588"/>
    <w:rsid w:val="00ED321E"/>
    <w:rsid w:val="00ED37F4"/>
    <w:rsid w:val="00ED56EE"/>
    <w:rsid w:val="00ED5DEF"/>
    <w:rsid w:val="00ED6529"/>
    <w:rsid w:val="00EE0A96"/>
    <w:rsid w:val="00EE0D9D"/>
    <w:rsid w:val="00EE0EE1"/>
    <w:rsid w:val="00EE10DD"/>
    <w:rsid w:val="00EE384F"/>
    <w:rsid w:val="00EE4A60"/>
    <w:rsid w:val="00EE5AE2"/>
    <w:rsid w:val="00EE6491"/>
    <w:rsid w:val="00EE6D37"/>
    <w:rsid w:val="00EE7A93"/>
    <w:rsid w:val="00EF1554"/>
    <w:rsid w:val="00EF187E"/>
    <w:rsid w:val="00EF221C"/>
    <w:rsid w:val="00EF26C9"/>
    <w:rsid w:val="00EF3CBE"/>
    <w:rsid w:val="00EF47EF"/>
    <w:rsid w:val="00EF5710"/>
    <w:rsid w:val="00EF619B"/>
    <w:rsid w:val="00EF662F"/>
    <w:rsid w:val="00EF702B"/>
    <w:rsid w:val="00F00AFB"/>
    <w:rsid w:val="00F016A0"/>
    <w:rsid w:val="00F01DA3"/>
    <w:rsid w:val="00F01DFF"/>
    <w:rsid w:val="00F028CB"/>
    <w:rsid w:val="00F035C9"/>
    <w:rsid w:val="00F03D63"/>
    <w:rsid w:val="00F07011"/>
    <w:rsid w:val="00F07A91"/>
    <w:rsid w:val="00F103DF"/>
    <w:rsid w:val="00F10433"/>
    <w:rsid w:val="00F107F0"/>
    <w:rsid w:val="00F11924"/>
    <w:rsid w:val="00F13309"/>
    <w:rsid w:val="00F13C0C"/>
    <w:rsid w:val="00F17106"/>
    <w:rsid w:val="00F17C2F"/>
    <w:rsid w:val="00F2042A"/>
    <w:rsid w:val="00F221DA"/>
    <w:rsid w:val="00F22202"/>
    <w:rsid w:val="00F24C12"/>
    <w:rsid w:val="00F251C8"/>
    <w:rsid w:val="00F27884"/>
    <w:rsid w:val="00F27F97"/>
    <w:rsid w:val="00F30933"/>
    <w:rsid w:val="00F30E50"/>
    <w:rsid w:val="00F3238D"/>
    <w:rsid w:val="00F333C8"/>
    <w:rsid w:val="00F337E5"/>
    <w:rsid w:val="00F33A17"/>
    <w:rsid w:val="00F34BAA"/>
    <w:rsid w:val="00F34F74"/>
    <w:rsid w:val="00F3629F"/>
    <w:rsid w:val="00F363B7"/>
    <w:rsid w:val="00F364D2"/>
    <w:rsid w:val="00F36A3F"/>
    <w:rsid w:val="00F414F5"/>
    <w:rsid w:val="00F4189F"/>
    <w:rsid w:val="00F41F85"/>
    <w:rsid w:val="00F436B1"/>
    <w:rsid w:val="00F43DCA"/>
    <w:rsid w:val="00F4497A"/>
    <w:rsid w:val="00F45023"/>
    <w:rsid w:val="00F45583"/>
    <w:rsid w:val="00F47148"/>
    <w:rsid w:val="00F50195"/>
    <w:rsid w:val="00F50403"/>
    <w:rsid w:val="00F51989"/>
    <w:rsid w:val="00F525CD"/>
    <w:rsid w:val="00F52E62"/>
    <w:rsid w:val="00F531C0"/>
    <w:rsid w:val="00F53BF6"/>
    <w:rsid w:val="00F54667"/>
    <w:rsid w:val="00F54C41"/>
    <w:rsid w:val="00F55730"/>
    <w:rsid w:val="00F55E75"/>
    <w:rsid w:val="00F56168"/>
    <w:rsid w:val="00F5757D"/>
    <w:rsid w:val="00F614EF"/>
    <w:rsid w:val="00F62995"/>
    <w:rsid w:val="00F64D8F"/>
    <w:rsid w:val="00F653E7"/>
    <w:rsid w:val="00F655AA"/>
    <w:rsid w:val="00F65B38"/>
    <w:rsid w:val="00F666F9"/>
    <w:rsid w:val="00F670BB"/>
    <w:rsid w:val="00F71485"/>
    <w:rsid w:val="00F71EB3"/>
    <w:rsid w:val="00F72ED6"/>
    <w:rsid w:val="00F73876"/>
    <w:rsid w:val="00F73AD2"/>
    <w:rsid w:val="00F75250"/>
    <w:rsid w:val="00F75261"/>
    <w:rsid w:val="00F75329"/>
    <w:rsid w:val="00F75AFE"/>
    <w:rsid w:val="00F76B57"/>
    <w:rsid w:val="00F77603"/>
    <w:rsid w:val="00F77E57"/>
    <w:rsid w:val="00F8075A"/>
    <w:rsid w:val="00F817B4"/>
    <w:rsid w:val="00F81BE9"/>
    <w:rsid w:val="00F82C46"/>
    <w:rsid w:val="00F82FB9"/>
    <w:rsid w:val="00F83410"/>
    <w:rsid w:val="00F85218"/>
    <w:rsid w:val="00F8684E"/>
    <w:rsid w:val="00F87C59"/>
    <w:rsid w:val="00F87CDF"/>
    <w:rsid w:val="00F9207D"/>
    <w:rsid w:val="00F95467"/>
    <w:rsid w:val="00F95E07"/>
    <w:rsid w:val="00F96589"/>
    <w:rsid w:val="00F969AB"/>
    <w:rsid w:val="00F97D39"/>
    <w:rsid w:val="00FA02DD"/>
    <w:rsid w:val="00FA292E"/>
    <w:rsid w:val="00FA2D89"/>
    <w:rsid w:val="00FA3D9D"/>
    <w:rsid w:val="00FA4959"/>
    <w:rsid w:val="00FA6760"/>
    <w:rsid w:val="00FA6D1D"/>
    <w:rsid w:val="00FA7049"/>
    <w:rsid w:val="00FA7272"/>
    <w:rsid w:val="00FA73B9"/>
    <w:rsid w:val="00FA790C"/>
    <w:rsid w:val="00FA7D56"/>
    <w:rsid w:val="00FB249A"/>
    <w:rsid w:val="00FB2B7A"/>
    <w:rsid w:val="00FB49D5"/>
    <w:rsid w:val="00FB589B"/>
    <w:rsid w:val="00FB59E7"/>
    <w:rsid w:val="00FB7644"/>
    <w:rsid w:val="00FB7849"/>
    <w:rsid w:val="00FC0CCD"/>
    <w:rsid w:val="00FC217E"/>
    <w:rsid w:val="00FC2C74"/>
    <w:rsid w:val="00FC44F7"/>
    <w:rsid w:val="00FC514C"/>
    <w:rsid w:val="00FC54D2"/>
    <w:rsid w:val="00FC63F0"/>
    <w:rsid w:val="00FC7C66"/>
    <w:rsid w:val="00FD031F"/>
    <w:rsid w:val="00FD047C"/>
    <w:rsid w:val="00FD1001"/>
    <w:rsid w:val="00FD13E6"/>
    <w:rsid w:val="00FD289D"/>
    <w:rsid w:val="00FD30B3"/>
    <w:rsid w:val="00FD3487"/>
    <w:rsid w:val="00FD3A98"/>
    <w:rsid w:val="00FD3E5F"/>
    <w:rsid w:val="00FD3F43"/>
    <w:rsid w:val="00FD5583"/>
    <w:rsid w:val="00FD5889"/>
    <w:rsid w:val="00FD610B"/>
    <w:rsid w:val="00FD6E2C"/>
    <w:rsid w:val="00FD7E04"/>
    <w:rsid w:val="00FD7FF7"/>
    <w:rsid w:val="00FE091F"/>
    <w:rsid w:val="00FE1FDA"/>
    <w:rsid w:val="00FE2057"/>
    <w:rsid w:val="00FE258F"/>
    <w:rsid w:val="00FE56DE"/>
    <w:rsid w:val="00FE646D"/>
    <w:rsid w:val="00FE7C8D"/>
    <w:rsid w:val="00FE7DDC"/>
    <w:rsid w:val="00FF0175"/>
    <w:rsid w:val="00FF0B64"/>
    <w:rsid w:val="00FF16D4"/>
    <w:rsid w:val="00FF2328"/>
    <w:rsid w:val="00FF6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9457"/>
    <o:shapelayout v:ext="edit">
      <o:idmap v:ext="edit" data="1"/>
      <o:rules v:ext="edit">
        <o:r id="V:Rule3" type="connector" idref="#AutoShape 3"/>
        <o:r id="V:Rule4"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085"/>
    <w:rPr>
      <w:sz w:val="28"/>
      <w:szCs w:val="28"/>
      <w:lang w:val="en-US" w:eastAsia="en-US"/>
    </w:rPr>
  </w:style>
  <w:style w:type="paragraph" w:styleId="Heading1">
    <w:name w:val="heading 1"/>
    <w:basedOn w:val="Normal"/>
    <w:next w:val="Normal"/>
    <w:qFormat/>
    <w:rsid w:val="00630C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30CB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30CB5"/>
    <w:pPr>
      <w:spacing w:after="160" w:line="240" w:lineRule="exact"/>
    </w:pPr>
    <w:rPr>
      <w:rFonts w:ascii="Verdana" w:hAnsi="Verdana" w:cs="Verdana"/>
      <w:sz w:val="20"/>
      <w:szCs w:val="20"/>
    </w:rPr>
  </w:style>
  <w:style w:type="paragraph" w:customStyle="1" w:styleId="iukhon">
    <w:name w:val="Điều khoản"/>
    <w:basedOn w:val="Heading2"/>
    <w:qFormat/>
    <w:rsid w:val="00630CB5"/>
    <w:pPr>
      <w:spacing w:before="120" w:after="120" w:line="320" w:lineRule="exact"/>
      <w:ind w:firstLine="652"/>
    </w:pPr>
    <w:rPr>
      <w:rFonts w:ascii="Times New Roman" w:hAnsi="Times New Roman" w:cs="Times New Roman"/>
      <w:bCs w:val="0"/>
      <w:i w:val="0"/>
      <w:kern w:val="32"/>
      <w:szCs w:val="32"/>
    </w:rPr>
  </w:style>
  <w:style w:type="paragraph" w:customStyle="1" w:styleId="Chng">
    <w:name w:val="Chương"/>
    <w:basedOn w:val="Heading1"/>
    <w:qFormat/>
    <w:rsid w:val="00630CB5"/>
    <w:pPr>
      <w:spacing w:before="120" w:after="0" w:line="320" w:lineRule="exact"/>
      <w:jc w:val="center"/>
    </w:pPr>
    <w:rPr>
      <w:rFonts w:ascii="Times New Roman" w:hAnsi="Times New Roman" w:cs="Times New Roman"/>
      <w:bCs w:val="0"/>
      <w:sz w:val="28"/>
    </w:rPr>
  </w:style>
  <w:style w:type="table" w:styleId="TableGrid">
    <w:name w:val="Table Grid"/>
    <w:basedOn w:val="TableNormal"/>
    <w:rsid w:val="00630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ontent">
    <w:name w:val="1Content"/>
    <w:basedOn w:val="Normal"/>
    <w:link w:val="1ContentChar"/>
    <w:qFormat/>
    <w:rsid w:val="00630CB5"/>
    <w:pPr>
      <w:spacing w:before="120" w:after="120" w:line="264" w:lineRule="auto"/>
      <w:ind w:firstLine="720"/>
      <w:jc w:val="both"/>
    </w:pPr>
    <w:rPr>
      <w:szCs w:val="24"/>
      <w:lang w:val="en-ZA"/>
    </w:rPr>
  </w:style>
  <w:style w:type="character" w:customStyle="1" w:styleId="1ContentChar">
    <w:name w:val="1Content Char"/>
    <w:link w:val="1Content"/>
    <w:rsid w:val="00630CB5"/>
    <w:rPr>
      <w:sz w:val="28"/>
      <w:szCs w:val="24"/>
      <w:lang w:val="en-ZA" w:bidi="ar-SA"/>
    </w:rPr>
  </w:style>
  <w:style w:type="paragraph" w:styleId="Footer">
    <w:name w:val="footer"/>
    <w:basedOn w:val="Normal"/>
    <w:link w:val="FooterChar"/>
    <w:uiPriority w:val="99"/>
    <w:rsid w:val="00630CB5"/>
    <w:pPr>
      <w:tabs>
        <w:tab w:val="center" w:pos="4320"/>
        <w:tab w:val="right" w:pos="8640"/>
      </w:tabs>
    </w:pPr>
    <w:rPr>
      <w:szCs w:val="24"/>
    </w:rPr>
  </w:style>
  <w:style w:type="character" w:styleId="PageNumber">
    <w:name w:val="page number"/>
    <w:basedOn w:val="DefaultParagraphFont"/>
    <w:rsid w:val="00630CB5"/>
  </w:style>
  <w:style w:type="character" w:customStyle="1" w:styleId="normal-h">
    <w:name w:val="normal-h"/>
    <w:basedOn w:val="DefaultParagraphFont"/>
    <w:rsid w:val="00630CB5"/>
  </w:style>
  <w:style w:type="paragraph" w:styleId="BalloonText">
    <w:name w:val="Balloon Text"/>
    <w:basedOn w:val="Normal"/>
    <w:semiHidden/>
    <w:rsid w:val="000B4F16"/>
    <w:rPr>
      <w:rFonts w:ascii="Tahoma" w:hAnsi="Tahoma" w:cs="Tahoma"/>
      <w:sz w:val="16"/>
      <w:szCs w:val="16"/>
    </w:rPr>
  </w:style>
  <w:style w:type="paragraph" w:customStyle="1" w:styleId="Char">
    <w:name w:val="Char"/>
    <w:basedOn w:val="Normal"/>
    <w:autoRedefine/>
    <w:rsid w:val="004568AC"/>
    <w:pPr>
      <w:spacing w:after="160" w:line="240" w:lineRule="exact"/>
    </w:pPr>
    <w:rPr>
      <w:rFonts w:ascii="Verdana" w:hAnsi="Verdana" w:cs="Verdana"/>
      <w:sz w:val="20"/>
      <w:szCs w:val="20"/>
    </w:rPr>
  </w:style>
  <w:style w:type="paragraph" w:styleId="NormalWeb">
    <w:name w:val="Normal (Web)"/>
    <w:basedOn w:val="Normal"/>
    <w:rsid w:val="00CC2A81"/>
    <w:pPr>
      <w:spacing w:before="100" w:beforeAutospacing="1" w:after="100" w:afterAutospacing="1"/>
    </w:pPr>
    <w:rPr>
      <w:sz w:val="24"/>
      <w:szCs w:val="24"/>
    </w:rPr>
  </w:style>
  <w:style w:type="paragraph" w:styleId="BodyText">
    <w:name w:val="Body Text"/>
    <w:basedOn w:val="Normal"/>
    <w:link w:val="BodyTextChar"/>
    <w:rsid w:val="00DC7071"/>
    <w:pPr>
      <w:jc w:val="both"/>
    </w:pPr>
    <w:rPr>
      <w:szCs w:val="24"/>
    </w:rPr>
  </w:style>
  <w:style w:type="character" w:customStyle="1" w:styleId="BodyTextChar">
    <w:name w:val="Body Text Char"/>
    <w:link w:val="BodyText"/>
    <w:rsid w:val="00DC7071"/>
    <w:rPr>
      <w:sz w:val="28"/>
      <w:szCs w:val="24"/>
      <w:lang w:val="en-US" w:eastAsia="en-US"/>
    </w:rPr>
  </w:style>
  <w:style w:type="paragraph" w:styleId="Header">
    <w:name w:val="header"/>
    <w:basedOn w:val="Normal"/>
    <w:rsid w:val="00552A08"/>
    <w:pPr>
      <w:tabs>
        <w:tab w:val="center" w:pos="4320"/>
        <w:tab w:val="right" w:pos="8640"/>
      </w:tabs>
    </w:pPr>
  </w:style>
  <w:style w:type="character" w:customStyle="1" w:styleId="apple-converted-space">
    <w:name w:val="apple-converted-space"/>
    <w:basedOn w:val="DefaultParagraphFont"/>
    <w:rsid w:val="00597113"/>
  </w:style>
  <w:style w:type="character" w:customStyle="1" w:styleId="FooterChar">
    <w:name w:val="Footer Char"/>
    <w:link w:val="Footer"/>
    <w:uiPriority w:val="99"/>
    <w:rsid w:val="00080BD6"/>
    <w:rPr>
      <w:sz w:val="28"/>
      <w:szCs w:val="24"/>
      <w:lang w:val="en-US" w:eastAsia="en-US"/>
    </w:rPr>
  </w:style>
  <w:style w:type="paragraph" w:styleId="Revision">
    <w:name w:val="Revision"/>
    <w:hidden/>
    <w:uiPriority w:val="99"/>
    <w:semiHidden/>
    <w:rsid w:val="00F75261"/>
    <w:rPr>
      <w:sz w:val="28"/>
      <w:szCs w:val="28"/>
      <w:lang w:val="en-US" w:eastAsia="en-US"/>
    </w:rPr>
  </w:style>
  <w:style w:type="character" w:styleId="Hyperlink">
    <w:name w:val="Hyperlink"/>
    <w:uiPriority w:val="99"/>
    <w:unhideWhenUsed/>
    <w:rsid w:val="00A376CC"/>
    <w:rPr>
      <w:color w:val="0000FF"/>
      <w:u w:val="single"/>
    </w:rPr>
  </w:style>
  <w:style w:type="paragraph" w:styleId="ListParagraph">
    <w:name w:val="List Paragraph"/>
    <w:basedOn w:val="Normal"/>
    <w:uiPriority w:val="34"/>
    <w:qFormat/>
    <w:rsid w:val="00170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qFormat/>
    <w:rsid w:val="00630C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30CB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30CB5"/>
    <w:pPr>
      <w:spacing w:after="160" w:line="240" w:lineRule="exact"/>
    </w:pPr>
    <w:rPr>
      <w:rFonts w:ascii="Verdana" w:hAnsi="Verdana" w:cs="Verdana"/>
      <w:sz w:val="20"/>
      <w:szCs w:val="20"/>
    </w:rPr>
  </w:style>
  <w:style w:type="paragraph" w:customStyle="1" w:styleId="iukhon">
    <w:name w:val="Điều khoản"/>
    <w:basedOn w:val="Heading2"/>
    <w:qFormat/>
    <w:rsid w:val="00630CB5"/>
    <w:pPr>
      <w:spacing w:before="120" w:after="120" w:line="320" w:lineRule="exact"/>
      <w:ind w:firstLine="652"/>
    </w:pPr>
    <w:rPr>
      <w:rFonts w:ascii="Times New Roman" w:hAnsi="Times New Roman" w:cs="Times New Roman"/>
      <w:bCs w:val="0"/>
      <w:i w:val="0"/>
      <w:kern w:val="32"/>
      <w:szCs w:val="32"/>
    </w:rPr>
  </w:style>
  <w:style w:type="paragraph" w:customStyle="1" w:styleId="Chng">
    <w:name w:val="Chương"/>
    <w:basedOn w:val="Heading1"/>
    <w:qFormat/>
    <w:rsid w:val="00630CB5"/>
    <w:pPr>
      <w:spacing w:before="120" w:after="0" w:line="320" w:lineRule="exact"/>
      <w:jc w:val="center"/>
    </w:pPr>
    <w:rPr>
      <w:rFonts w:ascii="Times New Roman" w:hAnsi="Times New Roman" w:cs="Times New Roman"/>
      <w:bCs w:val="0"/>
      <w:sz w:val="28"/>
    </w:rPr>
  </w:style>
  <w:style w:type="table" w:styleId="TableGrid">
    <w:name w:val="Table Grid"/>
    <w:basedOn w:val="TableNormal"/>
    <w:rsid w:val="00630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ontent">
    <w:name w:val="1Content"/>
    <w:basedOn w:val="Normal"/>
    <w:link w:val="1ContentChar"/>
    <w:qFormat/>
    <w:rsid w:val="00630CB5"/>
    <w:pPr>
      <w:spacing w:before="120" w:after="120" w:line="264" w:lineRule="auto"/>
      <w:ind w:firstLine="720"/>
      <w:jc w:val="both"/>
    </w:pPr>
    <w:rPr>
      <w:szCs w:val="24"/>
      <w:lang w:val="en-ZA" w:eastAsia="x-none"/>
    </w:rPr>
  </w:style>
  <w:style w:type="character" w:customStyle="1" w:styleId="1ContentChar">
    <w:name w:val="1Content Char"/>
    <w:link w:val="1Content"/>
    <w:rsid w:val="00630CB5"/>
    <w:rPr>
      <w:sz w:val="28"/>
      <w:szCs w:val="24"/>
      <w:lang w:val="en-ZA" w:eastAsia="x-none" w:bidi="ar-SA"/>
    </w:rPr>
  </w:style>
  <w:style w:type="paragraph" w:styleId="Footer">
    <w:name w:val="footer"/>
    <w:basedOn w:val="Normal"/>
    <w:link w:val="FooterChar"/>
    <w:uiPriority w:val="99"/>
    <w:rsid w:val="00630CB5"/>
    <w:pPr>
      <w:tabs>
        <w:tab w:val="center" w:pos="4320"/>
        <w:tab w:val="right" w:pos="8640"/>
      </w:tabs>
    </w:pPr>
    <w:rPr>
      <w:szCs w:val="24"/>
    </w:rPr>
  </w:style>
  <w:style w:type="character" w:styleId="PageNumber">
    <w:name w:val="page number"/>
    <w:basedOn w:val="DefaultParagraphFont"/>
    <w:rsid w:val="00630CB5"/>
  </w:style>
  <w:style w:type="character" w:customStyle="1" w:styleId="normal-h">
    <w:name w:val="normal-h"/>
    <w:basedOn w:val="DefaultParagraphFont"/>
    <w:rsid w:val="00630CB5"/>
  </w:style>
  <w:style w:type="paragraph" w:styleId="BalloonText">
    <w:name w:val="Balloon Text"/>
    <w:basedOn w:val="Normal"/>
    <w:semiHidden/>
    <w:rsid w:val="000B4F16"/>
    <w:rPr>
      <w:rFonts w:ascii="Tahoma" w:hAnsi="Tahoma" w:cs="Tahoma"/>
      <w:sz w:val="16"/>
      <w:szCs w:val="16"/>
    </w:rPr>
  </w:style>
  <w:style w:type="paragraph" w:customStyle="1" w:styleId="Char">
    <w:name w:val="Char"/>
    <w:basedOn w:val="Normal"/>
    <w:autoRedefine/>
    <w:rsid w:val="004568AC"/>
    <w:pPr>
      <w:spacing w:after="160" w:line="240" w:lineRule="exact"/>
    </w:pPr>
    <w:rPr>
      <w:rFonts w:ascii="Verdana" w:hAnsi="Verdana" w:cs="Verdana"/>
      <w:sz w:val="20"/>
      <w:szCs w:val="20"/>
    </w:rPr>
  </w:style>
  <w:style w:type="paragraph" w:styleId="NormalWeb">
    <w:name w:val="Normal (Web)"/>
    <w:basedOn w:val="Normal"/>
    <w:rsid w:val="00CC2A81"/>
    <w:pPr>
      <w:spacing w:before="100" w:beforeAutospacing="1" w:after="100" w:afterAutospacing="1"/>
    </w:pPr>
    <w:rPr>
      <w:sz w:val="24"/>
      <w:szCs w:val="24"/>
    </w:rPr>
  </w:style>
  <w:style w:type="paragraph" w:styleId="BodyText">
    <w:name w:val="Body Text"/>
    <w:basedOn w:val="Normal"/>
    <w:link w:val="BodyTextChar"/>
    <w:rsid w:val="00DC7071"/>
    <w:pPr>
      <w:jc w:val="both"/>
    </w:pPr>
    <w:rPr>
      <w:szCs w:val="24"/>
    </w:rPr>
  </w:style>
  <w:style w:type="character" w:customStyle="1" w:styleId="BodyTextChar">
    <w:name w:val="Body Text Char"/>
    <w:link w:val="BodyText"/>
    <w:rsid w:val="00DC7071"/>
    <w:rPr>
      <w:sz w:val="28"/>
      <w:szCs w:val="24"/>
      <w:lang w:val="en-US" w:eastAsia="en-US"/>
    </w:rPr>
  </w:style>
  <w:style w:type="paragraph" w:styleId="Header">
    <w:name w:val="header"/>
    <w:basedOn w:val="Normal"/>
    <w:rsid w:val="00552A08"/>
    <w:pPr>
      <w:tabs>
        <w:tab w:val="center" w:pos="4320"/>
        <w:tab w:val="right" w:pos="8640"/>
      </w:tabs>
    </w:pPr>
  </w:style>
  <w:style w:type="character" w:customStyle="1" w:styleId="apple-converted-space">
    <w:name w:val="apple-converted-space"/>
    <w:basedOn w:val="DefaultParagraphFont"/>
    <w:rsid w:val="00597113"/>
  </w:style>
  <w:style w:type="character" w:customStyle="1" w:styleId="FooterChar">
    <w:name w:val="Footer Char"/>
    <w:link w:val="Footer"/>
    <w:uiPriority w:val="99"/>
    <w:rsid w:val="00080BD6"/>
    <w:rPr>
      <w:sz w:val="28"/>
      <w:szCs w:val="24"/>
      <w:lang w:val="en-US" w:eastAsia="en-US"/>
    </w:rPr>
  </w:style>
  <w:style w:type="paragraph" w:styleId="Revision">
    <w:name w:val="Revision"/>
    <w:hidden/>
    <w:uiPriority w:val="99"/>
    <w:semiHidden/>
    <w:rsid w:val="00F75261"/>
    <w:rPr>
      <w:sz w:val="28"/>
      <w:szCs w:val="28"/>
      <w:lang w:val="en-US" w:eastAsia="en-US"/>
    </w:rPr>
  </w:style>
  <w:style w:type="character" w:styleId="Hyperlink">
    <w:name w:val="Hyperlink"/>
    <w:uiPriority w:val="99"/>
    <w:unhideWhenUsed/>
    <w:rsid w:val="00A376CC"/>
    <w:rPr>
      <w:color w:val="0000FF"/>
      <w:u w:val="single"/>
    </w:rPr>
  </w:style>
  <w:style w:type="paragraph" w:styleId="ListParagraph">
    <w:name w:val="List Paragraph"/>
    <w:basedOn w:val="Normal"/>
    <w:uiPriority w:val="34"/>
    <w:qFormat/>
    <w:rsid w:val="001703BC"/>
    <w:pPr>
      <w:ind w:left="720"/>
      <w:contextualSpacing/>
    </w:pPr>
  </w:style>
</w:styles>
</file>

<file path=word/webSettings.xml><?xml version="1.0" encoding="utf-8"?>
<w:webSettings xmlns:r="http://schemas.openxmlformats.org/officeDocument/2006/relationships" xmlns:w="http://schemas.openxmlformats.org/wordprocessingml/2006/main">
  <w:divs>
    <w:div w:id="42216720">
      <w:bodyDiv w:val="1"/>
      <w:marLeft w:val="0"/>
      <w:marRight w:val="0"/>
      <w:marTop w:val="0"/>
      <w:marBottom w:val="0"/>
      <w:divBdr>
        <w:top w:val="none" w:sz="0" w:space="0" w:color="auto"/>
        <w:left w:val="none" w:sz="0" w:space="0" w:color="auto"/>
        <w:bottom w:val="none" w:sz="0" w:space="0" w:color="auto"/>
        <w:right w:val="none" w:sz="0" w:space="0" w:color="auto"/>
      </w:divBdr>
    </w:div>
    <w:div w:id="50353596">
      <w:bodyDiv w:val="1"/>
      <w:marLeft w:val="0"/>
      <w:marRight w:val="0"/>
      <w:marTop w:val="0"/>
      <w:marBottom w:val="0"/>
      <w:divBdr>
        <w:top w:val="none" w:sz="0" w:space="0" w:color="auto"/>
        <w:left w:val="none" w:sz="0" w:space="0" w:color="auto"/>
        <w:bottom w:val="none" w:sz="0" w:space="0" w:color="auto"/>
        <w:right w:val="none" w:sz="0" w:space="0" w:color="auto"/>
      </w:divBdr>
    </w:div>
    <w:div w:id="272830921">
      <w:bodyDiv w:val="1"/>
      <w:marLeft w:val="0"/>
      <w:marRight w:val="0"/>
      <w:marTop w:val="0"/>
      <w:marBottom w:val="0"/>
      <w:divBdr>
        <w:top w:val="none" w:sz="0" w:space="0" w:color="auto"/>
        <w:left w:val="none" w:sz="0" w:space="0" w:color="auto"/>
        <w:bottom w:val="none" w:sz="0" w:space="0" w:color="auto"/>
        <w:right w:val="none" w:sz="0" w:space="0" w:color="auto"/>
      </w:divBdr>
    </w:div>
    <w:div w:id="511455093">
      <w:bodyDiv w:val="1"/>
      <w:marLeft w:val="0"/>
      <w:marRight w:val="0"/>
      <w:marTop w:val="0"/>
      <w:marBottom w:val="0"/>
      <w:divBdr>
        <w:top w:val="none" w:sz="0" w:space="0" w:color="auto"/>
        <w:left w:val="none" w:sz="0" w:space="0" w:color="auto"/>
        <w:bottom w:val="none" w:sz="0" w:space="0" w:color="auto"/>
        <w:right w:val="none" w:sz="0" w:space="0" w:color="auto"/>
      </w:divBdr>
    </w:div>
    <w:div w:id="756513821">
      <w:bodyDiv w:val="1"/>
      <w:marLeft w:val="0"/>
      <w:marRight w:val="0"/>
      <w:marTop w:val="0"/>
      <w:marBottom w:val="0"/>
      <w:divBdr>
        <w:top w:val="none" w:sz="0" w:space="0" w:color="auto"/>
        <w:left w:val="none" w:sz="0" w:space="0" w:color="auto"/>
        <w:bottom w:val="none" w:sz="0" w:space="0" w:color="auto"/>
        <w:right w:val="none" w:sz="0" w:space="0" w:color="auto"/>
      </w:divBdr>
      <w:divsChild>
        <w:div w:id="600260454">
          <w:marLeft w:val="0"/>
          <w:marRight w:val="0"/>
          <w:marTop w:val="0"/>
          <w:marBottom w:val="0"/>
          <w:divBdr>
            <w:top w:val="none" w:sz="0" w:space="0" w:color="auto"/>
            <w:left w:val="none" w:sz="0" w:space="0" w:color="auto"/>
            <w:bottom w:val="none" w:sz="0" w:space="0" w:color="auto"/>
            <w:right w:val="none" w:sz="0" w:space="0" w:color="auto"/>
          </w:divBdr>
        </w:div>
        <w:div w:id="723870679">
          <w:marLeft w:val="0"/>
          <w:marRight w:val="0"/>
          <w:marTop w:val="120"/>
          <w:marBottom w:val="120"/>
          <w:divBdr>
            <w:top w:val="none" w:sz="0" w:space="0" w:color="auto"/>
            <w:left w:val="none" w:sz="0" w:space="0" w:color="auto"/>
            <w:bottom w:val="none" w:sz="0" w:space="0" w:color="auto"/>
            <w:right w:val="none" w:sz="0" w:space="0" w:color="auto"/>
          </w:divBdr>
        </w:div>
        <w:div w:id="734400814">
          <w:marLeft w:val="0"/>
          <w:marRight w:val="0"/>
          <w:marTop w:val="120"/>
          <w:marBottom w:val="120"/>
          <w:divBdr>
            <w:top w:val="none" w:sz="0" w:space="0" w:color="auto"/>
            <w:left w:val="none" w:sz="0" w:space="0" w:color="auto"/>
            <w:bottom w:val="none" w:sz="0" w:space="0" w:color="auto"/>
            <w:right w:val="none" w:sz="0" w:space="0" w:color="auto"/>
          </w:divBdr>
        </w:div>
        <w:div w:id="787627113">
          <w:marLeft w:val="0"/>
          <w:marRight w:val="0"/>
          <w:marTop w:val="120"/>
          <w:marBottom w:val="120"/>
          <w:divBdr>
            <w:top w:val="none" w:sz="0" w:space="0" w:color="auto"/>
            <w:left w:val="none" w:sz="0" w:space="0" w:color="auto"/>
            <w:bottom w:val="none" w:sz="0" w:space="0" w:color="auto"/>
            <w:right w:val="none" w:sz="0" w:space="0" w:color="auto"/>
          </w:divBdr>
        </w:div>
        <w:div w:id="1241987347">
          <w:marLeft w:val="0"/>
          <w:marRight w:val="0"/>
          <w:marTop w:val="120"/>
          <w:marBottom w:val="120"/>
          <w:divBdr>
            <w:top w:val="none" w:sz="0" w:space="0" w:color="auto"/>
            <w:left w:val="none" w:sz="0" w:space="0" w:color="auto"/>
            <w:bottom w:val="none" w:sz="0" w:space="0" w:color="auto"/>
            <w:right w:val="none" w:sz="0" w:space="0" w:color="auto"/>
          </w:divBdr>
        </w:div>
        <w:div w:id="1462307755">
          <w:marLeft w:val="0"/>
          <w:marRight w:val="0"/>
          <w:marTop w:val="120"/>
          <w:marBottom w:val="120"/>
          <w:divBdr>
            <w:top w:val="none" w:sz="0" w:space="0" w:color="auto"/>
            <w:left w:val="none" w:sz="0" w:space="0" w:color="auto"/>
            <w:bottom w:val="none" w:sz="0" w:space="0" w:color="auto"/>
            <w:right w:val="none" w:sz="0" w:space="0" w:color="auto"/>
          </w:divBdr>
        </w:div>
      </w:divsChild>
    </w:div>
    <w:div w:id="880366721">
      <w:bodyDiv w:val="1"/>
      <w:marLeft w:val="0"/>
      <w:marRight w:val="0"/>
      <w:marTop w:val="0"/>
      <w:marBottom w:val="0"/>
      <w:divBdr>
        <w:top w:val="none" w:sz="0" w:space="0" w:color="auto"/>
        <w:left w:val="none" w:sz="0" w:space="0" w:color="auto"/>
        <w:bottom w:val="none" w:sz="0" w:space="0" w:color="auto"/>
        <w:right w:val="none" w:sz="0" w:space="0" w:color="auto"/>
      </w:divBdr>
    </w:div>
    <w:div w:id="1467158210">
      <w:bodyDiv w:val="1"/>
      <w:marLeft w:val="0"/>
      <w:marRight w:val="0"/>
      <w:marTop w:val="0"/>
      <w:marBottom w:val="0"/>
      <w:divBdr>
        <w:top w:val="none" w:sz="0" w:space="0" w:color="auto"/>
        <w:left w:val="none" w:sz="0" w:space="0" w:color="auto"/>
        <w:bottom w:val="none" w:sz="0" w:space="0" w:color="auto"/>
        <w:right w:val="none" w:sz="0" w:space="0" w:color="auto"/>
      </w:divBdr>
    </w:div>
    <w:div w:id="1771050994">
      <w:bodyDiv w:val="1"/>
      <w:marLeft w:val="0"/>
      <w:marRight w:val="0"/>
      <w:marTop w:val="0"/>
      <w:marBottom w:val="0"/>
      <w:divBdr>
        <w:top w:val="none" w:sz="0" w:space="0" w:color="auto"/>
        <w:left w:val="none" w:sz="0" w:space="0" w:color="auto"/>
        <w:bottom w:val="none" w:sz="0" w:space="0" w:color="auto"/>
        <w:right w:val="none" w:sz="0" w:space="0" w:color="auto"/>
      </w:divBdr>
    </w:div>
    <w:div w:id="1829249339">
      <w:bodyDiv w:val="1"/>
      <w:marLeft w:val="0"/>
      <w:marRight w:val="0"/>
      <w:marTop w:val="0"/>
      <w:marBottom w:val="0"/>
      <w:divBdr>
        <w:top w:val="none" w:sz="0" w:space="0" w:color="auto"/>
        <w:left w:val="none" w:sz="0" w:space="0" w:color="auto"/>
        <w:bottom w:val="none" w:sz="0" w:space="0" w:color="auto"/>
        <w:right w:val="none" w:sz="0" w:space="0" w:color="auto"/>
      </w:divBdr>
    </w:div>
    <w:div w:id="20964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98-2017-nd-cp-quy-dinh-chuc-nang-nhiem-vu-quyen-han-co-cau-to-chuc-bo-cong-thuong-359172.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bo-may-hanh-chinh/nghi-dinh-117-2016-nd-cp-sua-doi-204-2004-nd-cp-tien-luong-can-bo-cong-vien-chuc-luc-luong-vu-trang-318278.aspx" TargetMode="External"/><Relationship Id="rId4" Type="http://schemas.openxmlformats.org/officeDocument/2006/relationships/settings" Target="settings.xml"/><Relationship Id="rId9" Type="http://schemas.openxmlformats.org/officeDocument/2006/relationships/hyperlink" Target="https://thuvienphapluat.vn/van-ban/lao-dong-tien-luong/nghi-dinh-204-2004-nd-cp-che-do-tien-luong-doi-voi-can-bo-cong-chuc-vien-chuc-luc-luong-vu-trang-52629.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BCF9-5F63-4EE0-974E-8C77EC0B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BỘ CÔNG THƯƠNG</vt:lpstr>
      <vt:lpstr/>
      <vt:lpstr>DỰ THẢO 2</vt:lpstr>
      <vt:lpstr>THÔNG TƯ</vt:lpstr>
    </vt:vector>
  </TitlesOfParts>
  <Company>Cuc QLTT</Company>
  <LinksUpToDate>false</LinksUpToDate>
  <CharactersWithSpaces>5759</CharactersWithSpaces>
  <SharedDoc>false</SharedDoc>
  <HLinks>
    <vt:vector size="6" baseType="variant">
      <vt:variant>
        <vt:i4>1441871</vt:i4>
      </vt:variant>
      <vt:variant>
        <vt:i4>0</vt:i4>
      </vt:variant>
      <vt:variant>
        <vt:i4>0</vt:i4>
      </vt:variant>
      <vt:variant>
        <vt:i4>5</vt:i4>
      </vt:variant>
      <vt:variant>
        <vt:lpwstr>https://thuvienphapluat.vn/van-ban/thuong-mai/nghi-dinh-98-2017-nd-cp-quy-dinh-chuc-nang-nhiem-vu-quyen-han-co-cau-to-chuc-bo-cong-thuong-359172.aspx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CQLTT</dc:creator>
  <cp:lastModifiedBy>Admin</cp:lastModifiedBy>
  <cp:revision>2</cp:revision>
  <cp:lastPrinted>2018-09-27T06:17:00Z</cp:lastPrinted>
  <dcterms:created xsi:type="dcterms:W3CDTF">2019-09-20T07:19:00Z</dcterms:created>
  <dcterms:modified xsi:type="dcterms:W3CDTF">2019-09-20T07:19:00Z</dcterms:modified>
</cp:coreProperties>
</file>